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76538" w14:textId="33CD277D" w:rsidR="006253DB" w:rsidRPr="006253DB" w:rsidRDefault="006253DB" w:rsidP="003B39FC">
      <w:pPr>
        <w:pStyle w:val="affc"/>
        <w:jc w:val="right"/>
        <w:rPr>
          <w:bCs/>
        </w:rPr>
      </w:pPr>
      <w:r w:rsidRPr="006253DB">
        <w:rPr>
          <w:bCs/>
        </w:rPr>
        <w:t xml:space="preserve">Приложение </w:t>
      </w:r>
      <w:r w:rsidR="00A12919">
        <w:rPr>
          <w:bCs/>
        </w:rPr>
        <w:t>№</w:t>
      </w:r>
      <w:r w:rsidRPr="006253DB">
        <w:rPr>
          <w:bCs/>
        </w:rPr>
        <w:t>2</w:t>
      </w:r>
    </w:p>
    <w:p w14:paraId="2A886ADE" w14:textId="77777777" w:rsidR="003B39FC" w:rsidRPr="006253DB" w:rsidRDefault="003B39FC" w:rsidP="003B39FC">
      <w:pPr>
        <w:pStyle w:val="affc"/>
        <w:jc w:val="right"/>
        <w:rPr>
          <w:bCs/>
        </w:rPr>
      </w:pPr>
      <w:r w:rsidRPr="006253DB">
        <w:rPr>
          <w:bCs/>
        </w:rPr>
        <w:t>Утверждено:</w:t>
      </w:r>
    </w:p>
    <w:p w14:paraId="4E78904D" w14:textId="77777777" w:rsidR="003B39FC" w:rsidRDefault="003B39FC" w:rsidP="003B39FC">
      <w:pPr>
        <w:pStyle w:val="affc"/>
        <w:jc w:val="right"/>
      </w:pPr>
      <w:r>
        <w:t>Постановлением Администрации</w:t>
      </w:r>
    </w:p>
    <w:p w14:paraId="0244C905" w14:textId="77777777" w:rsidR="003B39FC" w:rsidRDefault="003B39FC" w:rsidP="003B39FC">
      <w:pPr>
        <w:pStyle w:val="affc"/>
        <w:jc w:val="right"/>
      </w:pPr>
      <w:r>
        <w:t>сельского поселения Черновка</w:t>
      </w:r>
    </w:p>
    <w:p w14:paraId="23E07FA3" w14:textId="77777777" w:rsidR="003B39FC" w:rsidRDefault="003B39FC" w:rsidP="003B39FC">
      <w:pPr>
        <w:pStyle w:val="affc"/>
        <w:jc w:val="right"/>
      </w:pPr>
      <w:r>
        <w:t>Кинель-Черкасского района</w:t>
      </w:r>
    </w:p>
    <w:p w14:paraId="768D5A3E" w14:textId="77777777" w:rsidR="003B39FC" w:rsidRDefault="003B39FC" w:rsidP="003B39FC">
      <w:pPr>
        <w:pStyle w:val="affc"/>
        <w:jc w:val="right"/>
      </w:pPr>
      <w:r>
        <w:t>Самарской области</w:t>
      </w:r>
    </w:p>
    <w:p w14:paraId="27CBFF0D" w14:textId="6D46D832" w:rsidR="003B39FC" w:rsidRPr="00F51C5F" w:rsidRDefault="00860E26" w:rsidP="003B39FC">
      <w:pPr>
        <w:pStyle w:val="affc"/>
        <w:jc w:val="right"/>
      </w:pPr>
      <w:r>
        <w:t>о</w:t>
      </w:r>
      <w:r w:rsidR="003B39FC">
        <w:t xml:space="preserve">т </w:t>
      </w:r>
      <w:r w:rsidR="003B39FC" w:rsidRPr="009916FF">
        <w:t>«</w:t>
      </w:r>
      <w:r>
        <w:rPr>
          <w:u w:val="single"/>
        </w:rPr>
        <w:t>07</w:t>
      </w:r>
      <w:r w:rsidR="003B39FC" w:rsidRPr="009916FF">
        <w:t>»</w:t>
      </w:r>
      <w:r w:rsidR="003B39FC" w:rsidRPr="00F51C5F">
        <w:t xml:space="preserve"> </w:t>
      </w:r>
      <w:r>
        <w:rPr>
          <w:u w:val="single"/>
        </w:rPr>
        <w:t>07.</w:t>
      </w:r>
      <w:r w:rsidR="003B39FC" w:rsidRPr="00F51C5F">
        <w:t xml:space="preserve"> 202</w:t>
      </w:r>
      <w:r w:rsidR="003B39FC">
        <w:t>6</w:t>
      </w:r>
      <w:r w:rsidR="003B39FC" w:rsidRPr="00F51C5F">
        <w:t xml:space="preserve"> г.</w:t>
      </w:r>
      <w:r>
        <w:t xml:space="preserve"> №55</w:t>
      </w:r>
      <w:bookmarkStart w:id="0" w:name="_GoBack"/>
      <w:bookmarkEnd w:id="0"/>
    </w:p>
    <w:p w14:paraId="076D50B2" w14:textId="77777777" w:rsidR="003B39FC" w:rsidRDefault="003B39FC" w:rsidP="003B39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94EA32" w14:textId="07BD5FE2" w:rsidR="00014A73" w:rsidRPr="0002564B" w:rsidRDefault="00F437E7" w:rsidP="00890F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64B">
        <w:rPr>
          <w:rFonts w:ascii="Times New Roman" w:hAnsi="Times New Roman" w:cs="Times New Roman"/>
          <w:sz w:val="28"/>
          <w:szCs w:val="28"/>
        </w:rPr>
        <w:t>З</w:t>
      </w:r>
      <w:r w:rsidR="0017647E" w:rsidRPr="0002564B">
        <w:rPr>
          <w:rFonts w:ascii="Times New Roman" w:hAnsi="Times New Roman" w:cs="Times New Roman"/>
          <w:sz w:val="28"/>
          <w:szCs w:val="28"/>
        </w:rPr>
        <w:t>адание</w:t>
      </w:r>
      <w:r w:rsidR="004E6410" w:rsidRPr="0002564B">
        <w:rPr>
          <w:rFonts w:ascii="Times New Roman" w:hAnsi="Times New Roman" w:cs="Times New Roman"/>
          <w:sz w:val="28"/>
          <w:szCs w:val="28"/>
        </w:rPr>
        <w:t xml:space="preserve"> </w:t>
      </w:r>
      <w:r w:rsidR="00605339" w:rsidRPr="0002564B">
        <w:rPr>
          <w:rFonts w:ascii="Times New Roman" w:hAnsi="Times New Roman" w:cs="Times New Roman"/>
          <w:sz w:val="28"/>
          <w:szCs w:val="28"/>
        </w:rPr>
        <w:t xml:space="preserve">на разработку </w:t>
      </w:r>
      <w:r w:rsidR="00890F24" w:rsidRPr="0002564B">
        <w:rPr>
          <w:rFonts w:ascii="Times New Roman" w:hAnsi="Times New Roman" w:cs="Times New Roman"/>
          <w:sz w:val="28"/>
          <w:szCs w:val="28"/>
        </w:rPr>
        <w:t xml:space="preserve">документации по планировке территории </w:t>
      </w:r>
    </w:p>
    <w:p w14:paraId="26260084" w14:textId="1D70C917" w:rsidR="00605339" w:rsidRPr="0002564B" w:rsidRDefault="00890F24" w:rsidP="00890F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564B">
        <w:rPr>
          <w:rFonts w:ascii="Times New Roman" w:hAnsi="Times New Roman" w:cs="Times New Roman"/>
          <w:sz w:val="28"/>
          <w:szCs w:val="28"/>
        </w:rPr>
        <w:t>(проект планировки территории и проект межевания территории в составе проекта планировки территории)</w:t>
      </w:r>
    </w:p>
    <w:p w14:paraId="7F3A180B" w14:textId="78F83E31" w:rsidR="00890F24" w:rsidRPr="000632A9" w:rsidRDefault="005913AE" w:rsidP="00A7411E">
      <w:pPr>
        <w:pStyle w:val="TableContents"/>
        <w:pBdr>
          <w:bottom w:val="single" w:sz="12" w:space="1" w:color="auto"/>
        </w:pBdr>
        <w:tabs>
          <w:tab w:val="left" w:pos="0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77A38">
        <w:rPr>
          <w:rFonts w:ascii="Times New Roman" w:hAnsi="Times New Roman"/>
          <w:sz w:val="28"/>
          <w:szCs w:val="28"/>
        </w:rPr>
        <w:t>«</w:t>
      </w:r>
      <w:r w:rsidRPr="002F3037">
        <w:rPr>
          <w:rFonts w:ascii="Times New Roman" w:hAnsi="Times New Roman"/>
          <w:sz w:val="28"/>
          <w:szCs w:val="28"/>
        </w:rPr>
        <w:t>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</w:t>
      </w:r>
      <w:r w:rsidRPr="00177A38">
        <w:rPr>
          <w:rFonts w:ascii="Times New Roman" w:hAnsi="Times New Roman"/>
          <w:noProof/>
          <w:sz w:val="28"/>
          <w:szCs w:val="28"/>
        </w:rPr>
        <w:t>»</w:t>
      </w:r>
    </w:p>
    <w:p w14:paraId="20CD387A" w14:textId="1B0EC919" w:rsidR="00FF425D" w:rsidRPr="008C3637" w:rsidRDefault="00FF425D" w:rsidP="00890F24">
      <w:pPr>
        <w:pStyle w:val="TableContents"/>
        <w:pBdr>
          <w:top w:val="none" w:sz="0" w:space="0" w:color="auto"/>
        </w:pBdr>
        <w:tabs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C1503">
        <w:rPr>
          <w:rFonts w:ascii="Times New Roman" w:hAnsi="Times New Roman" w:cs="Times New Roman"/>
          <w:color w:val="auto"/>
          <w:sz w:val="28"/>
          <w:szCs w:val="28"/>
        </w:rPr>
        <w:t>(далее – документация по планировке территории)</w:t>
      </w:r>
    </w:p>
    <w:tbl>
      <w:tblPr>
        <w:tblW w:w="100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6804"/>
      </w:tblGrid>
      <w:tr w:rsidR="0002564B" w:rsidRPr="00CB4D5E" w14:paraId="4101D0E3" w14:textId="77777777" w:rsidTr="00CB4D5E">
        <w:trPr>
          <w:trHeight w:val="65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4D6B2" w14:textId="62DB6724" w:rsidR="0002564B" w:rsidRPr="00C10CDD" w:rsidRDefault="0002564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D343E" w14:textId="4439CD6F" w:rsidR="0002564B" w:rsidRPr="00C10CDD" w:rsidRDefault="0002564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Наименование позиции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A169A" w14:textId="07F74665" w:rsidR="0002564B" w:rsidRPr="00C10CDD" w:rsidRDefault="0002564B" w:rsidP="00CB4D5E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Содержание</w:t>
            </w:r>
          </w:p>
        </w:tc>
      </w:tr>
      <w:tr w:rsidR="008D245C" w:rsidRPr="00CB4D5E" w14:paraId="25FADD96" w14:textId="77777777" w:rsidTr="00CB4D5E">
        <w:trPr>
          <w:trHeight w:val="65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EA16C" w14:textId="77777777" w:rsidR="00605339" w:rsidRPr="00C10CDD" w:rsidRDefault="00605339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35B10" w14:textId="7735EA3C" w:rsidR="00605339" w:rsidRPr="00C10CDD" w:rsidRDefault="00E31977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Вид разрабатываемой документации по планировке территории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06B8E" w14:textId="23701DFD" w:rsidR="00605339" w:rsidRPr="00C10CDD" w:rsidRDefault="00CB4D5E" w:rsidP="00CB4D5E">
            <w:pPr>
              <w:spacing w:after="0" w:line="240" w:lineRule="auto"/>
              <w:jc w:val="left"/>
              <w:rPr>
                <w:rFonts w:ascii="Times New Roman" w:eastAsia="Arial Unicode MS" w:hAnsi="Times New Roman" w:cs="Times New Roman"/>
                <w:i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>П</w:t>
            </w:r>
            <w:r w:rsidR="00890F24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 xml:space="preserve">роект </w:t>
            </w:r>
            <w:r w:rsidR="005913AE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>планировки</w:t>
            </w:r>
            <w:r w:rsidR="00890F24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 xml:space="preserve"> территории</w:t>
            </w:r>
            <w:r w:rsidR="005913AE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>, содержащий в своем</w:t>
            </w:r>
            <w:r w:rsidR="00890F24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 xml:space="preserve"> в составе проект</w:t>
            </w:r>
            <w:r w:rsidR="005913AE" w:rsidRPr="00C10CDD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color="000000"/>
                <w:bdr w:val="nil"/>
                <w:lang w:eastAsia="ru-RU"/>
              </w:rPr>
              <w:t xml:space="preserve"> межевания территории</w:t>
            </w:r>
          </w:p>
        </w:tc>
      </w:tr>
      <w:tr w:rsidR="00890F24" w:rsidRPr="00CB4D5E" w14:paraId="5966D2B3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0C7D7" w14:textId="3DA8C0B1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F4724" w14:textId="2417BE99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Инициатор подготовки документации по планировке территории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0739" w14:textId="7421729C" w:rsidR="00890F24" w:rsidRPr="00C10CDD" w:rsidRDefault="005913AE" w:rsidP="00CB4D5E">
            <w:pPr>
              <w:pStyle w:val="TableContents"/>
              <w:tabs>
                <w:tab w:val="righ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Кинель-Черкасского района</w:t>
            </w:r>
            <w:r w:rsidR="00890F24" w:rsidRPr="00C10C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10CDD">
              <w:rPr>
                <w:rFonts w:ascii="Times New Roman" w:hAnsi="Times New Roman" w:cs="Times New Roman"/>
                <w:iCs/>
                <w:sz w:val="24"/>
                <w:szCs w:val="24"/>
              </w:rPr>
              <w:t>Самарской области</w:t>
            </w:r>
          </w:p>
        </w:tc>
      </w:tr>
      <w:tr w:rsidR="00890F24" w:rsidRPr="00CB4D5E" w14:paraId="42BAF87F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B4EEE" w14:textId="0CD3D9CD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FEAA3" w14:textId="774508BD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9FF41" w14:textId="2739B90A" w:rsidR="00E05266" w:rsidRPr="00C10CDD" w:rsidRDefault="005913AE" w:rsidP="00CB4D5E">
            <w:pPr>
              <w:pStyle w:val="TableContents"/>
              <w:tabs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Средства бюджета Самарской области и бюджета муниципального района Кинель-Черкасский Самарской области</w:t>
            </w:r>
          </w:p>
          <w:p w14:paraId="73093173" w14:textId="73E6B02E" w:rsidR="00890F24" w:rsidRPr="00C10CDD" w:rsidRDefault="00890F24" w:rsidP="00CB4D5E">
            <w:pPr>
              <w:pStyle w:val="TableContents"/>
              <w:tabs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90F24" w:rsidRPr="00CB4D5E" w14:paraId="3D98E0DC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81919" w14:textId="4FB993F8" w:rsidR="00890F24" w:rsidRPr="00C10CDD" w:rsidRDefault="00CB4D5E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7DB53" w14:textId="1C24FAB5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Вид и наименование планируемого к размещению </w:t>
            </w:r>
            <w:r w:rsidR="002F708C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линейного </w:t>
            </w: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объекта</w:t>
            </w:r>
            <w:r w:rsidR="002F708C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 </w:t>
            </w:r>
            <w:r w:rsidR="009D6881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и </w:t>
            </w:r>
            <w:r w:rsidR="009D6881" w:rsidRPr="00C10CDD">
              <w:rPr>
                <w:rFonts w:ascii="Times New Roman" w:eastAsiaTheme="minorHAnsi" w:hAnsi="Times New Roman" w:cs="Times New Roman"/>
                <w:sz w:val="24"/>
                <w:szCs w:val="24"/>
              </w:rPr>
              <w:t>объекта</w:t>
            </w:r>
            <w:r w:rsidR="002F708C" w:rsidRPr="00C10CDD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строительства, </w:t>
            </w:r>
            <w:r w:rsidR="0033520F" w:rsidRPr="00C10CDD">
              <w:rPr>
                <w:rFonts w:ascii="Times New Roman" w:hAnsi="Times New Roman" w:cs="Times New Roman"/>
                <w:sz w:val="24"/>
                <w:szCs w:val="24"/>
              </w:rPr>
              <w:t>проектируемого</w:t>
            </w:r>
            <w:r w:rsidR="002F708C" w:rsidRPr="00C10CDD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линейного объекта</w:t>
            </w: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, </w:t>
            </w:r>
            <w:r w:rsidR="0033520F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их</w:t>
            </w:r>
            <w:r w:rsidR="003E4444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 </w:t>
            </w: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основные характеристики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E9DF" w14:textId="77777777" w:rsidR="008308F0" w:rsidRPr="00C10CDD" w:rsidRDefault="008308F0" w:rsidP="008308F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0C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Территория, в отношении которой осуществляется подготовка документации по планировке территории имеет следующие характеристики:</w:t>
            </w:r>
          </w:p>
          <w:p w14:paraId="1409DDB8" w14:textId="77777777" w:rsidR="008308F0" w:rsidRPr="00C10CDD" w:rsidRDefault="008308F0" w:rsidP="008308F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0C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ориентировочная площадь территории, в отношении которой осуществляется документация по планировке территории – 30 га;</w:t>
            </w:r>
          </w:p>
          <w:p w14:paraId="5E45FA1C" w14:textId="598B8DD2" w:rsidR="00A74901" w:rsidRPr="00C10CDD" w:rsidRDefault="008308F0" w:rsidP="008308F0">
            <w:pPr>
              <w:pStyle w:val="a4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количество земельных участков, образуемых в соответствии с проектом межевания территории подлежит уточнению по результатам разработки документации по планировке территории, но не менее 50 в соответствии с планируемой очередностью развития территории.</w:t>
            </w:r>
          </w:p>
        </w:tc>
      </w:tr>
      <w:tr w:rsidR="00890F24" w:rsidRPr="00CB4D5E" w14:paraId="710C9863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17303" w14:textId="402D1E38" w:rsidR="00890F24" w:rsidRPr="00C10CDD" w:rsidRDefault="00CB4D5E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5</w:t>
            </w:r>
            <w:r w:rsidR="00890F24"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625FD" w14:textId="725B14AD" w:rsidR="00890F24" w:rsidRPr="00C10CDD" w:rsidRDefault="00890F24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Поселения, муниципальные округа, городские округа, муниципальные районы, субъекты </w:t>
            </w:r>
            <w:r w:rsidRPr="00C10CDD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lastRenderedPageBreak/>
              <w:t xml:space="preserve">Российской Федерации, в отношении территории которых осуществляется подготовка документации по планировке территории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8947B" w14:textId="59A14F35" w:rsidR="00890F24" w:rsidRPr="00C10CDD" w:rsidRDefault="00310035" w:rsidP="00CB4D5E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Самарская область</w:t>
            </w:r>
            <w:r w:rsidR="00F2622A" w:rsidRPr="00C10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4C85" w:rsidRPr="00C10CDD">
              <w:rPr>
                <w:rFonts w:ascii="Times New Roman" w:hAnsi="Times New Roman" w:cs="Times New Roman"/>
                <w:sz w:val="24"/>
                <w:szCs w:val="24"/>
              </w:rPr>
              <w:t>Кинель-Черкасский</w:t>
            </w: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сельское поселение </w:t>
            </w:r>
            <w:r w:rsidR="00414C85" w:rsidRPr="00C10CDD">
              <w:rPr>
                <w:rFonts w:ascii="Times New Roman" w:hAnsi="Times New Roman" w:cs="Times New Roman"/>
                <w:sz w:val="24"/>
                <w:szCs w:val="24"/>
              </w:rPr>
              <w:t>Черновка, с. Черновка</w:t>
            </w:r>
          </w:p>
          <w:p w14:paraId="514C23F7" w14:textId="09BE3F8C" w:rsidR="00C7130D" w:rsidRPr="00C10CDD" w:rsidRDefault="00C7130D" w:rsidP="00CB4D5E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firstLine="68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  <w:tr w:rsidR="00CB4D5E" w:rsidRPr="00CB4D5E" w14:paraId="456C72C8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2612" w14:textId="73079561" w:rsidR="00CB4D5E" w:rsidRPr="00CB4D5E" w:rsidRDefault="00CB4D5E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lastRenderedPageBreak/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337E" w14:textId="07A90A31" w:rsidR="00CB4D5E" w:rsidRPr="00CB4D5E" w:rsidRDefault="00CB4D5E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Состав документации по планировк</w:t>
            </w:r>
            <w:r w:rsidR="00414C85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е</w:t>
            </w:r>
            <w:r w:rsidRPr="00CB4D5E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 территории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B9CAA" w14:textId="6FBDC8E5" w:rsidR="00414C85" w:rsidRPr="00C10CDD" w:rsidRDefault="00414C85" w:rsidP="00E82B8B">
            <w:pPr>
              <w:pStyle w:val="af"/>
              <w:spacing w:before="0" w:beforeAutospacing="0" w:after="0" w:afterAutospacing="0"/>
              <w:ind w:left="1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0C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14:paraId="4555E2D3" w14:textId="226661D9" w:rsidR="00414C85" w:rsidRPr="00C10CDD" w:rsidRDefault="00414C85" w:rsidP="00E82B8B">
            <w:pPr>
              <w:spacing w:after="0" w:line="270" w:lineRule="atLeast"/>
              <w:ind w:left="1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Основная часть</w:t>
            </w:r>
            <w:r w:rsidR="00A7456F" w:rsidRPr="00C10CDD">
              <w:rPr>
                <w:rFonts w:ascii="Times New Roman" w:hAnsi="Times New Roman"/>
                <w:sz w:val="24"/>
                <w:szCs w:val="24"/>
              </w:rPr>
              <w:t xml:space="preserve"> проекта планировки территории включает в себя</w:t>
            </w:r>
            <w:r w:rsidRPr="00C10CD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AEB93EB" w14:textId="3F9E03FC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Чертеж</w:t>
            </w:r>
            <w:r w:rsidR="00A7456F" w:rsidRPr="00C10CDD">
              <w:rPr>
                <w:rFonts w:ascii="Times New Roman" w:hAnsi="Times New Roman"/>
                <w:sz w:val="24"/>
                <w:szCs w:val="24"/>
              </w:rPr>
              <w:t xml:space="preserve"> или чертежи</w:t>
            </w: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планировки территории;</w:t>
            </w:r>
          </w:p>
          <w:p w14:paraId="0A965AFE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Положение о характеристиках планируемого развития территории;</w:t>
            </w:r>
          </w:p>
          <w:p w14:paraId="452D73BA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Положения об очередности планируемого развития территории (таблица).</w:t>
            </w:r>
          </w:p>
          <w:p w14:paraId="4FC814CF" w14:textId="77777777" w:rsidR="00C10CDD" w:rsidRPr="00C10CDD" w:rsidRDefault="00C10CDD" w:rsidP="00E82B8B">
            <w:pPr>
              <w:spacing w:after="0" w:line="270" w:lineRule="atLeast"/>
              <w:ind w:left="12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BBD7BE9" w14:textId="51CD65D2" w:rsidR="00414C85" w:rsidRPr="00C10CDD" w:rsidRDefault="00414C85" w:rsidP="00E82B8B">
            <w:pPr>
              <w:spacing w:after="0" w:line="270" w:lineRule="atLeast"/>
              <w:ind w:left="12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Материалы по обоснованию</w:t>
            </w:r>
            <w:r w:rsidR="00A7456F" w:rsidRPr="00C10CDD">
              <w:rPr>
                <w:rFonts w:ascii="Times New Roman" w:hAnsi="Times New Roman"/>
                <w:sz w:val="24"/>
                <w:szCs w:val="24"/>
              </w:rPr>
              <w:t xml:space="preserve"> проекта планировки территории содержат</w:t>
            </w:r>
            <w:r w:rsidRPr="00C10CD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F479594" w14:textId="5A6710DD" w:rsidR="00414C85" w:rsidRPr="00C10CDD" w:rsidRDefault="008308F0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</w:t>
            </w:r>
            <w:r w:rsidR="00414C85" w:rsidRPr="00C10C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8421306" w14:textId="4C54E0E1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6F43E5D0" w14:textId="6E0B133A" w:rsidR="00FC0D5C" w:rsidRPr="00C10CDD" w:rsidRDefault="00FC0D5C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Обоснование определения границ зон планируемого размещения объектов капитального строительства;</w:t>
            </w:r>
          </w:p>
          <w:p w14:paraId="39ED9CD8" w14:textId="5633A5B8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16695A9D" w14:textId="6F96D089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47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хему границ территорий объектов культурного наследия;</w:t>
            </w:r>
          </w:p>
          <w:p w14:paraId="07CB1B7F" w14:textId="3CBD7A71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47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хему границ зон с особыми условиями использования территории</w:t>
            </w:r>
          </w:p>
          <w:p w14:paraId="4C0F1711" w14:textId="1B5CC9E1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населения;</w:t>
            </w:r>
          </w:p>
          <w:p w14:paraId="51B97D8D" w14:textId="0361EE70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2006201F" w14:textId="77777777" w:rsidR="00F72AA4" w:rsidRPr="00C10CDD" w:rsidRDefault="00F72AA4" w:rsidP="00F72AA4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Вариант планировочного решения застройки территории:</w:t>
            </w:r>
          </w:p>
          <w:p w14:paraId="260B057A" w14:textId="77777777" w:rsidR="00F72AA4" w:rsidRPr="00C10CDD" w:rsidRDefault="00F72AA4" w:rsidP="00F72AA4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а) площади территорий общего пользования: площадей, улиц, проездов, набережных, пешеходных зон, озелененных  территорий общего пользования (сквер, бульвар, парк, сад).</w:t>
            </w:r>
          </w:p>
          <w:p w14:paraId="0FDDE65A" w14:textId="77777777" w:rsidR="00F72AA4" w:rsidRPr="00C10CDD" w:rsidRDefault="00F72AA4" w:rsidP="00F72AA4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б) площади территорий природного комплекса</w:t>
            </w:r>
          </w:p>
          <w:p w14:paraId="4EDAB3AE" w14:textId="77777777" w:rsidR="00F72AA4" w:rsidRPr="00C10CDD" w:rsidRDefault="00F72AA4" w:rsidP="00F72AA4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(в целом и по видам территорий общего пользования);</w:t>
            </w:r>
          </w:p>
          <w:p w14:paraId="372C01C3" w14:textId="77777777" w:rsidR="00F72AA4" w:rsidRPr="00C10CDD" w:rsidRDefault="00F72AA4" w:rsidP="00F72AA4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Варианты объемно-пространственных решений (без детализации фасадов) застройки территории.</w:t>
            </w:r>
          </w:p>
          <w:p w14:paraId="490C8212" w14:textId="780EDBE2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6D165792" w14:textId="3BA37FFE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Перечень мероприятий по охране окружающей среды;</w:t>
            </w:r>
          </w:p>
          <w:p w14:paraId="0A71FA75" w14:textId="29A4AB5C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Обоснование очередности планируемого развития территории;</w:t>
            </w:r>
          </w:p>
          <w:p w14:paraId="2D4EA0B2" w14:textId="7E0D35B2" w:rsidR="00F72AA4" w:rsidRPr="00C10CDD" w:rsidRDefault="00F72AA4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Схему вертикальной планировки территории, инженерной подготовки и инженерной защиты территории;</w:t>
            </w:r>
          </w:p>
          <w:p w14:paraId="49E0B93A" w14:textId="5E846C24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Схема использования территории в период подготовки проекта планировки территории;</w:t>
            </w:r>
          </w:p>
          <w:p w14:paraId="00C2CD59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Основные показатели планируемого развития территории – объекта разработки проекта планировки территории, в том числе: - минимальные и (или) максимальные показатели численности жителей и (или) численности занятых и (или) численности посетителей территории;</w:t>
            </w:r>
          </w:p>
          <w:p w14:paraId="4C4C7000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- минимальные и (или) максимальные показатели застройки территории, в том числе застройки:</w:t>
            </w:r>
          </w:p>
          <w:p w14:paraId="2B719156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а) жилого назначения;</w:t>
            </w:r>
          </w:p>
          <w:p w14:paraId="3EE14D4F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б) общественного назначения;</w:t>
            </w:r>
          </w:p>
          <w:p w14:paraId="645FAAF6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в) производственного назначения;</w:t>
            </w:r>
          </w:p>
          <w:p w14:paraId="452E8259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- минимальные показатели планируемого развития объектов транспортной инфраструктуры, в том числе:</w:t>
            </w:r>
          </w:p>
          <w:p w14:paraId="244B6826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а) объектов улично-дорожной сети;</w:t>
            </w:r>
          </w:p>
          <w:p w14:paraId="7BE74F25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б) сооружений для паркирования, хранения индивидуальных автомобилей;</w:t>
            </w:r>
          </w:p>
          <w:p w14:paraId="73D43A5F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в) иных объектов;</w:t>
            </w:r>
          </w:p>
          <w:p w14:paraId="2FD03923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- максимальные показатели планируемых объемов инженерного обеспечения территории, включая объемы:</w:t>
            </w:r>
          </w:p>
          <w:p w14:paraId="622CB979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а) водопотребления;</w:t>
            </w:r>
          </w:p>
          <w:p w14:paraId="68D434EA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б) водоотведения;</w:t>
            </w:r>
          </w:p>
          <w:p w14:paraId="2FFEECAB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в) теплоснабжения;</w:t>
            </w:r>
          </w:p>
          <w:p w14:paraId="61CA3908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г) электроснабжения;</w:t>
            </w:r>
          </w:p>
          <w:p w14:paraId="25FACABD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д) топливоснабжения, в т. ч. газоснабжения.</w:t>
            </w:r>
          </w:p>
          <w:p w14:paraId="21407E8B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- минимальные показатели обеспеченности населения:</w:t>
            </w:r>
          </w:p>
          <w:p w14:paraId="424351B8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а) расчетные показатели обеспеченности населения объектами социальной инфраструктуры (по типам объектов);</w:t>
            </w:r>
          </w:p>
          <w:p w14:paraId="2BA2D4AA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б) озелененными рекреационными территориями общего пользования;</w:t>
            </w:r>
          </w:p>
          <w:p w14:paraId="20C548EA" w14:textId="77777777" w:rsidR="00414C85" w:rsidRPr="00C10CDD" w:rsidRDefault="00414C85" w:rsidP="00E82B8B">
            <w:pPr>
              <w:tabs>
                <w:tab w:val="num" w:pos="409"/>
              </w:tabs>
              <w:spacing w:after="0" w:line="270" w:lineRule="atLeast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- показатели развития объектов социальной инфраструктуры                    в (по типам объектов).</w:t>
            </w:r>
          </w:p>
          <w:p w14:paraId="2CB0366F" w14:textId="3E1E214A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План красных линий;</w:t>
            </w:r>
          </w:p>
          <w:p w14:paraId="7F2511D8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Схема размещения линейных объектов инженерной инфраструктуры;</w:t>
            </w:r>
          </w:p>
          <w:p w14:paraId="74283C92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Схема очередности планируемого развития территории;</w:t>
            </w:r>
          </w:p>
          <w:p w14:paraId="46A8914B" w14:textId="21D986F2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Разбивочный чертеж красных линий;</w:t>
            </w:r>
          </w:p>
          <w:p w14:paraId="4BDAC595" w14:textId="311AB93F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Альбом поперечных профилей улиц и дорог;</w:t>
            </w:r>
          </w:p>
          <w:p w14:paraId="22DACF14" w14:textId="77777777" w:rsidR="00414C85" w:rsidRPr="00C10CDD" w:rsidRDefault="00414C85" w:rsidP="00E82B8B">
            <w:pPr>
              <w:numPr>
                <w:ilvl w:val="1"/>
                <w:numId w:val="7"/>
              </w:numPr>
              <w:tabs>
                <w:tab w:val="clear" w:pos="1440"/>
                <w:tab w:val="num" w:pos="125"/>
              </w:tabs>
              <w:spacing w:after="0" w:line="270" w:lineRule="atLeast"/>
              <w:ind w:left="12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>Пояснительная записка.</w:t>
            </w:r>
          </w:p>
          <w:p w14:paraId="1A9049F7" w14:textId="5C5D6793" w:rsidR="00CB4D5E" w:rsidRPr="00C10CDD" w:rsidRDefault="00CB4D5E" w:rsidP="00E82B8B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B698B" w14:textId="478F5676" w:rsidR="00E82B8B" w:rsidRPr="00C10CDD" w:rsidRDefault="00E82B8B" w:rsidP="00E82B8B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282C24DF" w14:textId="77777777" w:rsidR="00E82B8B" w:rsidRPr="00C10CDD" w:rsidRDefault="00E82B8B" w:rsidP="00E82B8B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Основная часть проекта межевания территории включает в себя:</w:t>
            </w:r>
          </w:p>
          <w:p w14:paraId="60F4B998" w14:textId="71FF62E4" w:rsidR="00E82B8B" w:rsidRPr="00C10CDD" w:rsidRDefault="00E82B8B" w:rsidP="00E82B8B">
            <w:pPr>
              <w:pStyle w:val="TableContents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35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Текстовую часть проекта межевания территории;</w:t>
            </w:r>
          </w:p>
          <w:p w14:paraId="6D81C2EE" w14:textId="08539C4A" w:rsidR="00E82B8B" w:rsidRPr="00C10CDD" w:rsidRDefault="00AF18B0" w:rsidP="00E82B8B">
            <w:pPr>
              <w:pStyle w:val="TableContents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35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10CDD">
              <w:rPr>
                <w:rFonts w:ascii="Times New Roman" w:hAnsi="Times New Roman" w:cs="Times New Roman"/>
                <w:sz w:val="24"/>
                <w:szCs w:val="24"/>
              </w:rPr>
              <w:t>Чертеж или чертежи межевания территории</w:t>
            </w:r>
            <w:r w:rsidR="00F72AA4" w:rsidRPr="00C10C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7FCFE7" w14:textId="77777777" w:rsidR="00C10CDD" w:rsidRPr="00C10CDD" w:rsidRDefault="00AF18B0" w:rsidP="00C10CDD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208" w:hanging="208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3F4BD796" w14:textId="2A4307F8" w:rsidR="00C10CDD" w:rsidRPr="00C10CDD" w:rsidRDefault="00C10CDD" w:rsidP="00C10CDD">
            <w:pPr>
              <w:pStyle w:val="TableContent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9639"/>
              </w:tabs>
              <w:spacing w:after="0" w:line="24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8B0" w:rsidRPr="00C10CDD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</w:t>
            </w: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AF18B0" w:rsidRPr="00C10CDD">
              <w:rPr>
                <w:rFonts w:ascii="Times New Roman" w:hAnsi="Times New Roman"/>
                <w:sz w:val="24"/>
                <w:szCs w:val="24"/>
              </w:rPr>
              <w:t>включают в себя:</w:t>
            </w:r>
          </w:p>
          <w:p w14:paraId="39942B07" w14:textId="681C416D" w:rsidR="00C10CDD" w:rsidRPr="00C10CDD" w:rsidRDefault="00C10CDD" w:rsidP="00C10CDD">
            <w:pPr>
              <w:numPr>
                <w:ilvl w:val="1"/>
                <w:numId w:val="10"/>
              </w:numPr>
              <w:tabs>
                <w:tab w:val="left" w:pos="805"/>
              </w:tabs>
              <w:spacing w:after="0" w:line="270" w:lineRule="atLeast"/>
              <w:ind w:left="208" w:hanging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Чертеж по обоснованию межевания территории; </w:t>
            </w:r>
          </w:p>
          <w:p w14:paraId="19F6B214" w14:textId="1F06EDC8" w:rsidR="00AF18B0" w:rsidRPr="00C10CDD" w:rsidRDefault="00C10CDD" w:rsidP="00C10CDD">
            <w:pPr>
              <w:numPr>
                <w:ilvl w:val="1"/>
                <w:numId w:val="10"/>
              </w:numPr>
              <w:tabs>
                <w:tab w:val="left" w:pos="805"/>
              </w:tabs>
              <w:spacing w:after="0" w:line="270" w:lineRule="atLeast"/>
              <w:ind w:left="208" w:hanging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8B0" w:rsidRPr="00C10CDD">
              <w:rPr>
                <w:rFonts w:ascii="Times New Roman" w:hAnsi="Times New Roman"/>
                <w:sz w:val="24"/>
                <w:szCs w:val="24"/>
              </w:rPr>
              <w:t>План фактического использования территории;</w:t>
            </w:r>
          </w:p>
          <w:p w14:paraId="03113009" w14:textId="22DA03FE" w:rsidR="00E82B8B" w:rsidRPr="00C10CDD" w:rsidRDefault="00AF18B0" w:rsidP="00C10CDD">
            <w:pPr>
              <w:numPr>
                <w:ilvl w:val="1"/>
                <w:numId w:val="10"/>
              </w:numPr>
              <w:tabs>
                <w:tab w:val="left" w:pos="805"/>
              </w:tabs>
              <w:spacing w:after="0" w:line="270" w:lineRule="atLeast"/>
              <w:ind w:left="208" w:hanging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0CDD">
              <w:rPr>
                <w:rFonts w:ascii="Times New Roman" w:hAnsi="Times New Roman"/>
                <w:sz w:val="24"/>
                <w:szCs w:val="24"/>
              </w:rPr>
              <w:t xml:space="preserve"> Вариант планировочного решения застройки территории;</w:t>
            </w:r>
          </w:p>
        </w:tc>
      </w:tr>
      <w:tr w:rsidR="0021482B" w:rsidRPr="00CB4D5E" w14:paraId="559E9B11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38368" w14:textId="45895A29" w:rsidR="0021482B" w:rsidRPr="00CB4D5E" w:rsidRDefault="0021482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5044D" w14:textId="1CF5488E" w:rsidR="0021482B" w:rsidRPr="00CB4D5E" w:rsidRDefault="0021482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EB43" w14:textId="4DF33643" w:rsidR="0021482B" w:rsidRPr="00CB4D5E" w:rsidRDefault="0021482B" w:rsidP="00CB4D5E">
            <w:pPr>
              <w:pStyle w:val="TableContents"/>
              <w:tabs>
                <w:tab w:val="left" w:pos="267"/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CB4D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Ориентировочная площадь территории, </w:t>
            </w:r>
            <w:r w:rsidRPr="00CB4D5E">
              <w:rPr>
                <w:rFonts w:ascii="Times New Roman" w:hAnsi="Times New Roman" w:cs="Times New Roman"/>
                <w:sz w:val="24"/>
                <w:szCs w:val="24"/>
              </w:rPr>
              <w:t>в отношении которой осуществляется подготовка документации по планировке территории</w:t>
            </w:r>
            <w:r w:rsidRPr="00980D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  <w:r w:rsidR="00980D6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</w:t>
            </w:r>
            <w:r w:rsidR="008308F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300000 кв.м.</w:t>
            </w:r>
          </w:p>
          <w:p w14:paraId="5061DE6B" w14:textId="172194BD" w:rsidR="0021482B" w:rsidRPr="00CB4D5E" w:rsidRDefault="0021482B" w:rsidP="00CB4D5E">
            <w:pPr>
              <w:pStyle w:val="TableContents"/>
              <w:tabs>
                <w:tab w:val="left" w:pos="267"/>
                <w:tab w:val="right" w:pos="96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82B" w:rsidRPr="00CB4D5E" w14:paraId="1893EB90" w14:textId="77777777" w:rsidTr="00CB4D5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688D6" w14:textId="2C706207" w:rsidR="0021482B" w:rsidRPr="00CB4D5E" w:rsidRDefault="0021482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4B91" w14:textId="5947713A" w:rsidR="0021482B" w:rsidRPr="00CB4D5E" w:rsidRDefault="0021482B" w:rsidP="00CB4D5E">
            <w:pPr>
              <w:pStyle w:val="af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</w:pPr>
            <w:r w:rsidRPr="00CB4D5E"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bdr w:val="nil"/>
              </w:rPr>
              <w:t xml:space="preserve">Цель подготовки документации по планировке территории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C6C78" w14:textId="4B1F1977" w:rsidR="0021482B" w:rsidRDefault="0021482B" w:rsidP="00CB4D5E">
            <w:pPr>
              <w:pStyle w:val="Standard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  <w:tab w:val="left" w:pos="34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4D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выделение элементов планировочной структуры;</w:t>
            </w:r>
          </w:p>
          <w:p w14:paraId="12F747A5" w14:textId="4DF81D0C" w:rsidR="0021482B" w:rsidRDefault="00AF18B0" w:rsidP="00AF18B0">
            <w:pPr>
              <w:pStyle w:val="Standard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  <w:tab w:val="left" w:pos="34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установление границ территорий общего пользования,</w:t>
            </w:r>
            <w:r w:rsidR="0021482B" w:rsidRPr="00AF18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границ зон планируемого разме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щения</w:t>
            </w:r>
            <w:r w:rsidR="00FF425D" w:rsidRPr="00AF18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объектов капитального строительства</w:t>
            </w:r>
            <w:r w:rsidR="0021482B" w:rsidRPr="00AF18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14:paraId="427F2B74" w14:textId="449F8C83" w:rsidR="00AF18B0" w:rsidRPr="00AF18B0" w:rsidRDefault="00AF18B0" w:rsidP="00AF18B0">
            <w:pPr>
              <w:pStyle w:val="Standard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0"/>
                <w:tab w:val="left" w:pos="34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определение характеристик и очередности планируемого развития территории;</w:t>
            </w:r>
          </w:p>
          <w:p w14:paraId="50DBBAA3" w14:textId="7A7B259F" w:rsidR="0021482B" w:rsidRPr="00CB4D5E" w:rsidRDefault="0021482B" w:rsidP="00CB4D5E">
            <w:pPr>
              <w:pStyle w:val="Standard"/>
              <w:numPr>
                <w:ilvl w:val="0"/>
                <w:numId w:val="2"/>
              </w:numPr>
              <w:tabs>
                <w:tab w:val="left" w:pos="0"/>
                <w:tab w:val="left" w:pos="34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B4D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определение местоположения границ образуемых и изменяемых земельных участков.</w:t>
            </w:r>
          </w:p>
        </w:tc>
      </w:tr>
    </w:tbl>
    <w:p w14:paraId="40D3FB0F" w14:textId="2A5D05B3" w:rsidR="00D66F44" w:rsidRDefault="00D66F44" w:rsidP="003B3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6F44" w:rsidSect="00531D2B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BAD9E" w14:textId="77777777" w:rsidR="00D811B8" w:rsidRDefault="00D811B8" w:rsidP="00EE0261">
      <w:pPr>
        <w:spacing w:after="0" w:line="240" w:lineRule="auto"/>
      </w:pPr>
      <w:r>
        <w:separator/>
      </w:r>
    </w:p>
  </w:endnote>
  <w:endnote w:type="continuationSeparator" w:id="0">
    <w:p w14:paraId="4C93C421" w14:textId="77777777" w:rsidR="00D811B8" w:rsidRDefault="00D811B8" w:rsidP="00EE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377B7" w14:textId="77777777" w:rsidR="00D811B8" w:rsidRDefault="00D811B8" w:rsidP="00EE0261">
      <w:pPr>
        <w:spacing w:after="0" w:line="240" w:lineRule="auto"/>
      </w:pPr>
      <w:r>
        <w:separator/>
      </w:r>
    </w:p>
  </w:footnote>
  <w:footnote w:type="continuationSeparator" w:id="0">
    <w:p w14:paraId="65E8750B" w14:textId="77777777" w:rsidR="00D811B8" w:rsidRDefault="00D811B8" w:rsidP="00EE0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9731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BD4666A" w14:textId="2C21F32E" w:rsidR="00101617" w:rsidRPr="008648BB" w:rsidRDefault="00101617">
        <w:pPr>
          <w:pStyle w:val="aff5"/>
          <w:jc w:val="center"/>
          <w:rPr>
            <w:rFonts w:ascii="Times New Roman" w:hAnsi="Times New Roman" w:cs="Times New Roman"/>
          </w:rPr>
        </w:pPr>
        <w:r w:rsidRPr="008648BB">
          <w:rPr>
            <w:rFonts w:ascii="Times New Roman" w:hAnsi="Times New Roman" w:cs="Times New Roman"/>
          </w:rPr>
          <w:fldChar w:fldCharType="begin"/>
        </w:r>
        <w:r w:rsidRPr="008648BB">
          <w:rPr>
            <w:rFonts w:ascii="Times New Roman" w:hAnsi="Times New Roman" w:cs="Times New Roman"/>
          </w:rPr>
          <w:instrText>PAGE   \* MERGEFORMAT</w:instrText>
        </w:r>
        <w:r w:rsidRPr="008648BB">
          <w:rPr>
            <w:rFonts w:ascii="Times New Roman" w:hAnsi="Times New Roman" w:cs="Times New Roman"/>
          </w:rPr>
          <w:fldChar w:fldCharType="separate"/>
        </w:r>
        <w:r w:rsidR="00D811B8">
          <w:rPr>
            <w:rFonts w:ascii="Times New Roman" w:hAnsi="Times New Roman" w:cs="Times New Roman"/>
            <w:noProof/>
          </w:rPr>
          <w:t>1</w:t>
        </w:r>
        <w:r w:rsidRPr="008648BB">
          <w:rPr>
            <w:rFonts w:ascii="Times New Roman" w:hAnsi="Times New Roman" w:cs="Times New Roman"/>
          </w:rPr>
          <w:fldChar w:fldCharType="end"/>
        </w:r>
      </w:p>
    </w:sdtContent>
  </w:sdt>
  <w:p w14:paraId="708CD00B" w14:textId="77777777" w:rsidR="00101617" w:rsidRDefault="00101617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673EE3"/>
    <w:multiLevelType w:val="hybridMultilevel"/>
    <w:tmpl w:val="924AA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614BB"/>
    <w:multiLevelType w:val="hybridMultilevel"/>
    <w:tmpl w:val="3666486C"/>
    <w:lvl w:ilvl="0" w:tplc="9FC4A7A4">
      <w:start w:val="1"/>
      <w:numFmt w:val="bullet"/>
      <w:lvlRestart w:val="0"/>
      <w:pStyle w:val="a"/>
      <w:lvlText w:val=""/>
      <w:lvlJc w:val="left"/>
      <w:pPr>
        <w:tabs>
          <w:tab w:val="num" w:pos="1288"/>
        </w:tabs>
        <w:ind w:left="-152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8FE1E89"/>
    <w:multiLevelType w:val="multilevel"/>
    <w:tmpl w:val="59A6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35378"/>
    <w:multiLevelType w:val="multilevel"/>
    <w:tmpl w:val="D7FC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846774"/>
    <w:multiLevelType w:val="hybridMultilevel"/>
    <w:tmpl w:val="1410171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32842533"/>
    <w:multiLevelType w:val="multilevel"/>
    <w:tmpl w:val="3BC0C16C"/>
    <w:lvl w:ilvl="0">
      <w:start w:val="1"/>
      <w:numFmt w:val="decimal"/>
      <w:pStyle w:val="1"/>
      <w:suff w:val="space"/>
      <w:lvlText w:val="%1."/>
      <w:lvlJc w:val="center"/>
      <w:pPr>
        <w:ind w:left="1332" w:hanging="72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"/>
      <w:lvlJc w:val="center"/>
      <w:pPr>
        <w:ind w:left="1152" w:hanging="432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1652" w:hanging="504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588"/>
        </w:tabs>
        <w:ind w:left="2156" w:hanging="648"/>
      </w:p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660" w:hanging="792"/>
      </w:pPr>
    </w:lvl>
    <w:lvl w:ilvl="5">
      <w:start w:val="1"/>
      <w:numFmt w:val="decimal"/>
      <w:lvlText w:val="%1.%2.%3.%4.%5.%6."/>
      <w:lvlJc w:val="left"/>
      <w:pPr>
        <w:tabs>
          <w:tab w:val="num" w:pos="3668"/>
        </w:tabs>
        <w:ind w:left="31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88"/>
        </w:tabs>
        <w:ind w:left="36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48"/>
        </w:tabs>
        <w:ind w:left="41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68"/>
        </w:tabs>
        <w:ind w:left="4748" w:hanging="1440"/>
      </w:pPr>
    </w:lvl>
  </w:abstractNum>
  <w:abstractNum w:abstractNumId="7">
    <w:nsid w:val="403C0D3F"/>
    <w:multiLevelType w:val="hybridMultilevel"/>
    <w:tmpl w:val="B23C3A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919267B"/>
    <w:multiLevelType w:val="hybridMultilevel"/>
    <w:tmpl w:val="18C6DB98"/>
    <w:lvl w:ilvl="0" w:tplc="132E46F6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9">
    <w:nsid w:val="7CF17791"/>
    <w:multiLevelType w:val="hybridMultilevel"/>
    <w:tmpl w:val="8F36AA72"/>
    <w:lvl w:ilvl="0" w:tplc="6C8815A0">
      <w:start w:val="1"/>
      <w:numFmt w:val="bullet"/>
      <w:lvlText w:val="-"/>
      <w:lvlJc w:val="left"/>
      <w:pPr>
        <w:ind w:left="135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69"/>
    <w:rsid w:val="00000877"/>
    <w:rsid w:val="00001A62"/>
    <w:rsid w:val="00003724"/>
    <w:rsid w:val="00003A20"/>
    <w:rsid w:val="00005371"/>
    <w:rsid w:val="0000645D"/>
    <w:rsid w:val="00007272"/>
    <w:rsid w:val="00011619"/>
    <w:rsid w:val="00014A73"/>
    <w:rsid w:val="00015CC3"/>
    <w:rsid w:val="00015F4A"/>
    <w:rsid w:val="00016F35"/>
    <w:rsid w:val="000210B6"/>
    <w:rsid w:val="000230E2"/>
    <w:rsid w:val="000241C3"/>
    <w:rsid w:val="0002564B"/>
    <w:rsid w:val="00025706"/>
    <w:rsid w:val="00026CE2"/>
    <w:rsid w:val="0003256C"/>
    <w:rsid w:val="000402E9"/>
    <w:rsid w:val="00041A49"/>
    <w:rsid w:val="00041F0A"/>
    <w:rsid w:val="00042538"/>
    <w:rsid w:val="00043CA0"/>
    <w:rsid w:val="000443F7"/>
    <w:rsid w:val="000459BC"/>
    <w:rsid w:val="0004729A"/>
    <w:rsid w:val="000476F2"/>
    <w:rsid w:val="00047F6C"/>
    <w:rsid w:val="000544A4"/>
    <w:rsid w:val="00055756"/>
    <w:rsid w:val="000561DB"/>
    <w:rsid w:val="0005722C"/>
    <w:rsid w:val="00057CB3"/>
    <w:rsid w:val="00060F50"/>
    <w:rsid w:val="000623D2"/>
    <w:rsid w:val="00063211"/>
    <w:rsid w:val="000632A9"/>
    <w:rsid w:val="000644E1"/>
    <w:rsid w:val="00064671"/>
    <w:rsid w:val="00070C6D"/>
    <w:rsid w:val="000725C4"/>
    <w:rsid w:val="000728CF"/>
    <w:rsid w:val="00076B94"/>
    <w:rsid w:val="000779C7"/>
    <w:rsid w:val="000804FA"/>
    <w:rsid w:val="00082F0E"/>
    <w:rsid w:val="000832EE"/>
    <w:rsid w:val="000837E6"/>
    <w:rsid w:val="0008393A"/>
    <w:rsid w:val="00084800"/>
    <w:rsid w:val="00085AB7"/>
    <w:rsid w:val="00087173"/>
    <w:rsid w:val="00087F37"/>
    <w:rsid w:val="00092E48"/>
    <w:rsid w:val="00093DBB"/>
    <w:rsid w:val="000A188E"/>
    <w:rsid w:val="000A23D3"/>
    <w:rsid w:val="000A3241"/>
    <w:rsid w:val="000A363A"/>
    <w:rsid w:val="000A3E01"/>
    <w:rsid w:val="000A6524"/>
    <w:rsid w:val="000B0FB7"/>
    <w:rsid w:val="000B21BB"/>
    <w:rsid w:val="000B2980"/>
    <w:rsid w:val="000B49FA"/>
    <w:rsid w:val="000B5E65"/>
    <w:rsid w:val="000B5ED0"/>
    <w:rsid w:val="000B7265"/>
    <w:rsid w:val="000C16C3"/>
    <w:rsid w:val="000C1F31"/>
    <w:rsid w:val="000C5CB5"/>
    <w:rsid w:val="000C6D51"/>
    <w:rsid w:val="000C7DE7"/>
    <w:rsid w:val="000D2087"/>
    <w:rsid w:val="000D3745"/>
    <w:rsid w:val="000D40B8"/>
    <w:rsid w:val="000D639E"/>
    <w:rsid w:val="000E04AA"/>
    <w:rsid w:val="000E1A69"/>
    <w:rsid w:val="000E2CFD"/>
    <w:rsid w:val="000E402E"/>
    <w:rsid w:val="000E5DF5"/>
    <w:rsid w:val="000E6931"/>
    <w:rsid w:val="000E6CFA"/>
    <w:rsid w:val="000E76BE"/>
    <w:rsid w:val="000F0A3E"/>
    <w:rsid w:val="000F1DE8"/>
    <w:rsid w:val="000F48DD"/>
    <w:rsid w:val="000F5264"/>
    <w:rsid w:val="000F5C4F"/>
    <w:rsid w:val="000F78E1"/>
    <w:rsid w:val="000F7F91"/>
    <w:rsid w:val="00100D76"/>
    <w:rsid w:val="00101617"/>
    <w:rsid w:val="0010378D"/>
    <w:rsid w:val="001108EA"/>
    <w:rsid w:val="001109C5"/>
    <w:rsid w:val="00111CB2"/>
    <w:rsid w:val="00112245"/>
    <w:rsid w:val="00116002"/>
    <w:rsid w:val="00116C88"/>
    <w:rsid w:val="001174AB"/>
    <w:rsid w:val="0012059E"/>
    <w:rsid w:val="00121906"/>
    <w:rsid w:val="001220DD"/>
    <w:rsid w:val="0012399A"/>
    <w:rsid w:val="00125528"/>
    <w:rsid w:val="00125AEB"/>
    <w:rsid w:val="0012639F"/>
    <w:rsid w:val="00127D8B"/>
    <w:rsid w:val="00130BAF"/>
    <w:rsid w:val="00131064"/>
    <w:rsid w:val="00131AFE"/>
    <w:rsid w:val="00131EF0"/>
    <w:rsid w:val="00133BAE"/>
    <w:rsid w:val="0013453D"/>
    <w:rsid w:val="00135C2B"/>
    <w:rsid w:val="0013664D"/>
    <w:rsid w:val="0014034D"/>
    <w:rsid w:val="001445AE"/>
    <w:rsid w:val="001459F1"/>
    <w:rsid w:val="00153965"/>
    <w:rsid w:val="00153ED0"/>
    <w:rsid w:val="00155D64"/>
    <w:rsid w:val="001573E8"/>
    <w:rsid w:val="00157A88"/>
    <w:rsid w:val="00157DD5"/>
    <w:rsid w:val="00160467"/>
    <w:rsid w:val="001606D8"/>
    <w:rsid w:val="00162788"/>
    <w:rsid w:val="00164E66"/>
    <w:rsid w:val="0016565E"/>
    <w:rsid w:val="00165871"/>
    <w:rsid w:val="00165BF8"/>
    <w:rsid w:val="00166B9B"/>
    <w:rsid w:val="00170B75"/>
    <w:rsid w:val="00172B03"/>
    <w:rsid w:val="0017519A"/>
    <w:rsid w:val="00175981"/>
    <w:rsid w:val="00175A27"/>
    <w:rsid w:val="0017647E"/>
    <w:rsid w:val="0017670E"/>
    <w:rsid w:val="00181475"/>
    <w:rsid w:val="00182702"/>
    <w:rsid w:val="00183E16"/>
    <w:rsid w:val="001846E9"/>
    <w:rsid w:val="0018498B"/>
    <w:rsid w:val="00186B56"/>
    <w:rsid w:val="00186E22"/>
    <w:rsid w:val="00187198"/>
    <w:rsid w:val="00193165"/>
    <w:rsid w:val="00194B1D"/>
    <w:rsid w:val="00194E5A"/>
    <w:rsid w:val="0019518F"/>
    <w:rsid w:val="00197CE1"/>
    <w:rsid w:val="00197E5A"/>
    <w:rsid w:val="001A2F1C"/>
    <w:rsid w:val="001A6588"/>
    <w:rsid w:val="001A670B"/>
    <w:rsid w:val="001A6ECC"/>
    <w:rsid w:val="001B01EE"/>
    <w:rsid w:val="001B0718"/>
    <w:rsid w:val="001B2452"/>
    <w:rsid w:val="001B4975"/>
    <w:rsid w:val="001B4B08"/>
    <w:rsid w:val="001B4D7F"/>
    <w:rsid w:val="001B5B33"/>
    <w:rsid w:val="001B65E2"/>
    <w:rsid w:val="001B7B2D"/>
    <w:rsid w:val="001C01D8"/>
    <w:rsid w:val="001C03B7"/>
    <w:rsid w:val="001C37F0"/>
    <w:rsid w:val="001C3AC9"/>
    <w:rsid w:val="001C4728"/>
    <w:rsid w:val="001C5DBE"/>
    <w:rsid w:val="001C632B"/>
    <w:rsid w:val="001C7BA8"/>
    <w:rsid w:val="001D0579"/>
    <w:rsid w:val="001D0A0B"/>
    <w:rsid w:val="001D16E2"/>
    <w:rsid w:val="001D2025"/>
    <w:rsid w:val="001D5CD4"/>
    <w:rsid w:val="001D69EE"/>
    <w:rsid w:val="001E20FA"/>
    <w:rsid w:val="001E335C"/>
    <w:rsid w:val="001E3868"/>
    <w:rsid w:val="001E6F35"/>
    <w:rsid w:val="001F19C5"/>
    <w:rsid w:val="001F5DAC"/>
    <w:rsid w:val="001F6C8D"/>
    <w:rsid w:val="00200AEE"/>
    <w:rsid w:val="002030F7"/>
    <w:rsid w:val="00203FFC"/>
    <w:rsid w:val="002044DB"/>
    <w:rsid w:val="002070CC"/>
    <w:rsid w:val="00210462"/>
    <w:rsid w:val="00212B49"/>
    <w:rsid w:val="00212CDA"/>
    <w:rsid w:val="0021482B"/>
    <w:rsid w:val="00214E4F"/>
    <w:rsid w:val="00216901"/>
    <w:rsid w:val="00222CA7"/>
    <w:rsid w:val="00223043"/>
    <w:rsid w:val="0022372C"/>
    <w:rsid w:val="00223EEF"/>
    <w:rsid w:val="00224502"/>
    <w:rsid w:val="0022511E"/>
    <w:rsid w:val="00226BCA"/>
    <w:rsid w:val="00227F0D"/>
    <w:rsid w:val="00231D21"/>
    <w:rsid w:val="00232D7A"/>
    <w:rsid w:val="00232DD6"/>
    <w:rsid w:val="00233DF3"/>
    <w:rsid w:val="00234836"/>
    <w:rsid w:val="00237582"/>
    <w:rsid w:val="0024233D"/>
    <w:rsid w:val="00242455"/>
    <w:rsid w:val="002439F5"/>
    <w:rsid w:val="0024511B"/>
    <w:rsid w:val="002465DD"/>
    <w:rsid w:val="00247F2E"/>
    <w:rsid w:val="00251093"/>
    <w:rsid w:val="0025114A"/>
    <w:rsid w:val="0025581D"/>
    <w:rsid w:val="00262EA5"/>
    <w:rsid w:val="002632C5"/>
    <w:rsid w:val="002644A1"/>
    <w:rsid w:val="0026548C"/>
    <w:rsid w:val="00271723"/>
    <w:rsid w:val="0027185C"/>
    <w:rsid w:val="00271AC3"/>
    <w:rsid w:val="00271BB2"/>
    <w:rsid w:val="00271D6E"/>
    <w:rsid w:val="00272016"/>
    <w:rsid w:val="00276EE1"/>
    <w:rsid w:val="0027784F"/>
    <w:rsid w:val="00281972"/>
    <w:rsid w:val="00281DF3"/>
    <w:rsid w:val="00284407"/>
    <w:rsid w:val="00284BE0"/>
    <w:rsid w:val="00285B37"/>
    <w:rsid w:val="00286D34"/>
    <w:rsid w:val="0028769B"/>
    <w:rsid w:val="00287BDC"/>
    <w:rsid w:val="002912D1"/>
    <w:rsid w:val="00292137"/>
    <w:rsid w:val="00294019"/>
    <w:rsid w:val="0029567D"/>
    <w:rsid w:val="002968A6"/>
    <w:rsid w:val="002A07E2"/>
    <w:rsid w:val="002A4744"/>
    <w:rsid w:val="002A4F00"/>
    <w:rsid w:val="002A6FA3"/>
    <w:rsid w:val="002B231A"/>
    <w:rsid w:val="002B23A8"/>
    <w:rsid w:val="002B58E5"/>
    <w:rsid w:val="002B7AC8"/>
    <w:rsid w:val="002C002E"/>
    <w:rsid w:val="002C3D91"/>
    <w:rsid w:val="002C576B"/>
    <w:rsid w:val="002C5788"/>
    <w:rsid w:val="002C5FA9"/>
    <w:rsid w:val="002D0768"/>
    <w:rsid w:val="002D239B"/>
    <w:rsid w:val="002D45D9"/>
    <w:rsid w:val="002D52B8"/>
    <w:rsid w:val="002D53F7"/>
    <w:rsid w:val="002D6775"/>
    <w:rsid w:val="002D7F9F"/>
    <w:rsid w:val="002E4511"/>
    <w:rsid w:val="002E4EB9"/>
    <w:rsid w:val="002F0583"/>
    <w:rsid w:val="002F078C"/>
    <w:rsid w:val="002F2E34"/>
    <w:rsid w:val="002F3A4A"/>
    <w:rsid w:val="002F4D5F"/>
    <w:rsid w:val="002F6067"/>
    <w:rsid w:val="002F6F08"/>
    <w:rsid w:val="002F708C"/>
    <w:rsid w:val="002F73E0"/>
    <w:rsid w:val="00304A8B"/>
    <w:rsid w:val="00305CB8"/>
    <w:rsid w:val="00306B83"/>
    <w:rsid w:val="00310035"/>
    <w:rsid w:val="00310351"/>
    <w:rsid w:val="00311187"/>
    <w:rsid w:val="0031365A"/>
    <w:rsid w:val="0031437D"/>
    <w:rsid w:val="00314C7D"/>
    <w:rsid w:val="0031517B"/>
    <w:rsid w:val="00315B67"/>
    <w:rsid w:val="00317938"/>
    <w:rsid w:val="0032032A"/>
    <w:rsid w:val="00321942"/>
    <w:rsid w:val="00322EBD"/>
    <w:rsid w:val="0032744C"/>
    <w:rsid w:val="00327C46"/>
    <w:rsid w:val="0033170A"/>
    <w:rsid w:val="0033520F"/>
    <w:rsid w:val="00336382"/>
    <w:rsid w:val="003371EF"/>
    <w:rsid w:val="00342463"/>
    <w:rsid w:val="003437AC"/>
    <w:rsid w:val="00344ECA"/>
    <w:rsid w:val="00345497"/>
    <w:rsid w:val="0034559F"/>
    <w:rsid w:val="00345749"/>
    <w:rsid w:val="00345B85"/>
    <w:rsid w:val="00346798"/>
    <w:rsid w:val="003474F1"/>
    <w:rsid w:val="0034775A"/>
    <w:rsid w:val="00347B53"/>
    <w:rsid w:val="003512BA"/>
    <w:rsid w:val="0035210A"/>
    <w:rsid w:val="00352A17"/>
    <w:rsid w:val="00352C08"/>
    <w:rsid w:val="00352C79"/>
    <w:rsid w:val="00355467"/>
    <w:rsid w:val="00363094"/>
    <w:rsid w:val="003658E3"/>
    <w:rsid w:val="00366FC6"/>
    <w:rsid w:val="00367E38"/>
    <w:rsid w:val="00370CD1"/>
    <w:rsid w:val="003762DA"/>
    <w:rsid w:val="00377517"/>
    <w:rsid w:val="003775A2"/>
    <w:rsid w:val="0037778B"/>
    <w:rsid w:val="0038182C"/>
    <w:rsid w:val="00382037"/>
    <w:rsid w:val="003824C2"/>
    <w:rsid w:val="00382919"/>
    <w:rsid w:val="0038490E"/>
    <w:rsid w:val="00386BF2"/>
    <w:rsid w:val="0038772E"/>
    <w:rsid w:val="00392396"/>
    <w:rsid w:val="00392AEE"/>
    <w:rsid w:val="003A3481"/>
    <w:rsid w:val="003A39A9"/>
    <w:rsid w:val="003A484C"/>
    <w:rsid w:val="003A6E62"/>
    <w:rsid w:val="003B0A5A"/>
    <w:rsid w:val="003B2D60"/>
    <w:rsid w:val="003B312D"/>
    <w:rsid w:val="003B37B4"/>
    <w:rsid w:val="003B39FC"/>
    <w:rsid w:val="003B5803"/>
    <w:rsid w:val="003C0EFC"/>
    <w:rsid w:val="003C1503"/>
    <w:rsid w:val="003C2E51"/>
    <w:rsid w:val="003C4FEA"/>
    <w:rsid w:val="003C6BAB"/>
    <w:rsid w:val="003C7907"/>
    <w:rsid w:val="003D0AD5"/>
    <w:rsid w:val="003D0C95"/>
    <w:rsid w:val="003D351F"/>
    <w:rsid w:val="003D392E"/>
    <w:rsid w:val="003D5185"/>
    <w:rsid w:val="003D6FC3"/>
    <w:rsid w:val="003E1014"/>
    <w:rsid w:val="003E1055"/>
    <w:rsid w:val="003E27C9"/>
    <w:rsid w:val="003E3721"/>
    <w:rsid w:val="003E37DA"/>
    <w:rsid w:val="003E4444"/>
    <w:rsid w:val="003E5A92"/>
    <w:rsid w:val="003E7D4D"/>
    <w:rsid w:val="003F0BB2"/>
    <w:rsid w:val="003F3335"/>
    <w:rsid w:val="003F515C"/>
    <w:rsid w:val="003F6872"/>
    <w:rsid w:val="003F71AB"/>
    <w:rsid w:val="003F71D3"/>
    <w:rsid w:val="003F7692"/>
    <w:rsid w:val="004000DB"/>
    <w:rsid w:val="00403A60"/>
    <w:rsid w:val="004062FF"/>
    <w:rsid w:val="00412ABE"/>
    <w:rsid w:val="00412E1D"/>
    <w:rsid w:val="004139A1"/>
    <w:rsid w:val="00413CA1"/>
    <w:rsid w:val="00413DAE"/>
    <w:rsid w:val="00414C85"/>
    <w:rsid w:val="00420125"/>
    <w:rsid w:val="00420380"/>
    <w:rsid w:val="00420A06"/>
    <w:rsid w:val="00421557"/>
    <w:rsid w:val="00421E4C"/>
    <w:rsid w:val="004248A9"/>
    <w:rsid w:val="00424911"/>
    <w:rsid w:val="004257BA"/>
    <w:rsid w:val="00427323"/>
    <w:rsid w:val="00434066"/>
    <w:rsid w:val="00436A93"/>
    <w:rsid w:val="00440A46"/>
    <w:rsid w:val="004410AC"/>
    <w:rsid w:val="00441966"/>
    <w:rsid w:val="00443E53"/>
    <w:rsid w:val="00444704"/>
    <w:rsid w:val="004447FB"/>
    <w:rsid w:val="00447550"/>
    <w:rsid w:val="0045138B"/>
    <w:rsid w:val="00453167"/>
    <w:rsid w:val="00460C02"/>
    <w:rsid w:val="004654AD"/>
    <w:rsid w:val="00465803"/>
    <w:rsid w:val="00465FE0"/>
    <w:rsid w:val="00467750"/>
    <w:rsid w:val="00470449"/>
    <w:rsid w:val="00470BB9"/>
    <w:rsid w:val="0047145C"/>
    <w:rsid w:val="004729B5"/>
    <w:rsid w:val="00473EEC"/>
    <w:rsid w:val="00475006"/>
    <w:rsid w:val="00475E67"/>
    <w:rsid w:val="00475FDF"/>
    <w:rsid w:val="004763B1"/>
    <w:rsid w:val="00482575"/>
    <w:rsid w:val="00483241"/>
    <w:rsid w:val="00483C26"/>
    <w:rsid w:val="0048745C"/>
    <w:rsid w:val="00487765"/>
    <w:rsid w:val="00487B0F"/>
    <w:rsid w:val="004938D7"/>
    <w:rsid w:val="004961F0"/>
    <w:rsid w:val="004A25DB"/>
    <w:rsid w:val="004A2F5B"/>
    <w:rsid w:val="004A4465"/>
    <w:rsid w:val="004A53FB"/>
    <w:rsid w:val="004A62E4"/>
    <w:rsid w:val="004A651B"/>
    <w:rsid w:val="004B11DE"/>
    <w:rsid w:val="004B1595"/>
    <w:rsid w:val="004B1FF1"/>
    <w:rsid w:val="004B4DD2"/>
    <w:rsid w:val="004B51E9"/>
    <w:rsid w:val="004B75D6"/>
    <w:rsid w:val="004C2299"/>
    <w:rsid w:val="004C2824"/>
    <w:rsid w:val="004C3C50"/>
    <w:rsid w:val="004C3D0F"/>
    <w:rsid w:val="004C51F1"/>
    <w:rsid w:val="004C5A17"/>
    <w:rsid w:val="004C751D"/>
    <w:rsid w:val="004C7F0B"/>
    <w:rsid w:val="004D0879"/>
    <w:rsid w:val="004D12DE"/>
    <w:rsid w:val="004D2A0A"/>
    <w:rsid w:val="004D4DA7"/>
    <w:rsid w:val="004D522D"/>
    <w:rsid w:val="004D6810"/>
    <w:rsid w:val="004D70F2"/>
    <w:rsid w:val="004E442D"/>
    <w:rsid w:val="004E6410"/>
    <w:rsid w:val="004F1D56"/>
    <w:rsid w:val="004F2910"/>
    <w:rsid w:val="004F400D"/>
    <w:rsid w:val="004F5DE9"/>
    <w:rsid w:val="004F661F"/>
    <w:rsid w:val="00502C43"/>
    <w:rsid w:val="00505729"/>
    <w:rsid w:val="00505B8A"/>
    <w:rsid w:val="00506BEA"/>
    <w:rsid w:val="00506E76"/>
    <w:rsid w:val="00510C61"/>
    <w:rsid w:val="00513D77"/>
    <w:rsid w:val="005141F1"/>
    <w:rsid w:val="00515329"/>
    <w:rsid w:val="00520FE1"/>
    <w:rsid w:val="005212E4"/>
    <w:rsid w:val="00521370"/>
    <w:rsid w:val="00522332"/>
    <w:rsid w:val="005229B2"/>
    <w:rsid w:val="00526D17"/>
    <w:rsid w:val="0052700E"/>
    <w:rsid w:val="00531D2B"/>
    <w:rsid w:val="00532AFB"/>
    <w:rsid w:val="0053328C"/>
    <w:rsid w:val="00533316"/>
    <w:rsid w:val="00534677"/>
    <w:rsid w:val="005347AF"/>
    <w:rsid w:val="00535103"/>
    <w:rsid w:val="005359C5"/>
    <w:rsid w:val="00535C60"/>
    <w:rsid w:val="00541EB5"/>
    <w:rsid w:val="0054250A"/>
    <w:rsid w:val="0054627F"/>
    <w:rsid w:val="00546D72"/>
    <w:rsid w:val="00547E35"/>
    <w:rsid w:val="005524B9"/>
    <w:rsid w:val="00552944"/>
    <w:rsid w:val="00556585"/>
    <w:rsid w:val="00556C57"/>
    <w:rsid w:val="0056025E"/>
    <w:rsid w:val="0056251E"/>
    <w:rsid w:val="005626D9"/>
    <w:rsid w:val="00563F2D"/>
    <w:rsid w:val="005646C4"/>
    <w:rsid w:val="005660DF"/>
    <w:rsid w:val="005679E4"/>
    <w:rsid w:val="00571A57"/>
    <w:rsid w:val="00573D1A"/>
    <w:rsid w:val="005746C0"/>
    <w:rsid w:val="00576831"/>
    <w:rsid w:val="00577300"/>
    <w:rsid w:val="00581179"/>
    <w:rsid w:val="00584274"/>
    <w:rsid w:val="00587DE4"/>
    <w:rsid w:val="00587EA0"/>
    <w:rsid w:val="005911F1"/>
    <w:rsid w:val="005913AE"/>
    <w:rsid w:val="00593473"/>
    <w:rsid w:val="00593C88"/>
    <w:rsid w:val="005971CE"/>
    <w:rsid w:val="00597E0A"/>
    <w:rsid w:val="005A1C86"/>
    <w:rsid w:val="005A3099"/>
    <w:rsid w:val="005A3517"/>
    <w:rsid w:val="005A37BE"/>
    <w:rsid w:val="005A48EE"/>
    <w:rsid w:val="005B02CC"/>
    <w:rsid w:val="005B18DE"/>
    <w:rsid w:val="005B1D32"/>
    <w:rsid w:val="005B289B"/>
    <w:rsid w:val="005B3173"/>
    <w:rsid w:val="005B3953"/>
    <w:rsid w:val="005B4B1F"/>
    <w:rsid w:val="005B4CA9"/>
    <w:rsid w:val="005B4D81"/>
    <w:rsid w:val="005B6A24"/>
    <w:rsid w:val="005B6F13"/>
    <w:rsid w:val="005C1C3E"/>
    <w:rsid w:val="005C38AE"/>
    <w:rsid w:val="005C5465"/>
    <w:rsid w:val="005C5D7A"/>
    <w:rsid w:val="005D1D15"/>
    <w:rsid w:val="005D630C"/>
    <w:rsid w:val="005D712B"/>
    <w:rsid w:val="005D7F0A"/>
    <w:rsid w:val="005D7FAE"/>
    <w:rsid w:val="005E47D4"/>
    <w:rsid w:val="005E515F"/>
    <w:rsid w:val="005E5D9C"/>
    <w:rsid w:val="005E6152"/>
    <w:rsid w:val="005E7376"/>
    <w:rsid w:val="005F31C9"/>
    <w:rsid w:val="005F3C17"/>
    <w:rsid w:val="005F3CA5"/>
    <w:rsid w:val="005F4995"/>
    <w:rsid w:val="005F5156"/>
    <w:rsid w:val="005F637E"/>
    <w:rsid w:val="005F7112"/>
    <w:rsid w:val="00600523"/>
    <w:rsid w:val="00600CC5"/>
    <w:rsid w:val="0060245A"/>
    <w:rsid w:val="00604169"/>
    <w:rsid w:val="0060429E"/>
    <w:rsid w:val="00605339"/>
    <w:rsid w:val="00607F8B"/>
    <w:rsid w:val="006122D5"/>
    <w:rsid w:val="0061394E"/>
    <w:rsid w:val="006152B7"/>
    <w:rsid w:val="00620830"/>
    <w:rsid w:val="00620990"/>
    <w:rsid w:val="00620BA3"/>
    <w:rsid w:val="00621D68"/>
    <w:rsid w:val="00623CD9"/>
    <w:rsid w:val="0062522C"/>
    <w:rsid w:val="00625371"/>
    <w:rsid w:val="006253DB"/>
    <w:rsid w:val="006256C0"/>
    <w:rsid w:val="00630DC8"/>
    <w:rsid w:val="00632C06"/>
    <w:rsid w:val="0063327D"/>
    <w:rsid w:val="00634124"/>
    <w:rsid w:val="00634643"/>
    <w:rsid w:val="006363CB"/>
    <w:rsid w:val="00642A13"/>
    <w:rsid w:val="00644095"/>
    <w:rsid w:val="006444E5"/>
    <w:rsid w:val="00645E83"/>
    <w:rsid w:val="0064747D"/>
    <w:rsid w:val="0064778A"/>
    <w:rsid w:val="0065216C"/>
    <w:rsid w:val="006523C2"/>
    <w:rsid w:val="00652AC6"/>
    <w:rsid w:val="0065551D"/>
    <w:rsid w:val="00657178"/>
    <w:rsid w:val="00657B79"/>
    <w:rsid w:val="0066072D"/>
    <w:rsid w:val="00660FDC"/>
    <w:rsid w:val="00662E60"/>
    <w:rsid w:val="006640CF"/>
    <w:rsid w:val="0066619E"/>
    <w:rsid w:val="00673A0B"/>
    <w:rsid w:val="00673B3E"/>
    <w:rsid w:val="0067642B"/>
    <w:rsid w:val="006859FD"/>
    <w:rsid w:val="00685B7C"/>
    <w:rsid w:val="00690BC5"/>
    <w:rsid w:val="006912F1"/>
    <w:rsid w:val="00692226"/>
    <w:rsid w:val="006A04DA"/>
    <w:rsid w:val="006A2ADC"/>
    <w:rsid w:val="006A5E00"/>
    <w:rsid w:val="006B3494"/>
    <w:rsid w:val="006B46C7"/>
    <w:rsid w:val="006B52BC"/>
    <w:rsid w:val="006B6A97"/>
    <w:rsid w:val="006C0592"/>
    <w:rsid w:val="006C3CC5"/>
    <w:rsid w:val="006C4A37"/>
    <w:rsid w:val="006C6516"/>
    <w:rsid w:val="006C6D4E"/>
    <w:rsid w:val="006C773D"/>
    <w:rsid w:val="006D0440"/>
    <w:rsid w:val="006D1099"/>
    <w:rsid w:val="006D297A"/>
    <w:rsid w:val="006D3602"/>
    <w:rsid w:val="006D738B"/>
    <w:rsid w:val="006D798F"/>
    <w:rsid w:val="006E07F1"/>
    <w:rsid w:val="006E0CDB"/>
    <w:rsid w:val="006E0FBC"/>
    <w:rsid w:val="006E14FB"/>
    <w:rsid w:val="006E21C9"/>
    <w:rsid w:val="006E330E"/>
    <w:rsid w:val="006E4A17"/>
    <w:rsid w:val="006E5D0A"/>
    <w:rsid w:val="006F029B"/>
    <w:rsid w:val="006F07A0"/>
    <w:rsid w:val="006F260F"/>
    <w:rsid w:val="006F604A"/>
    <w:rsid w:val="006F6386"/>
    <w:rsid w:val="007031FF"/>
    <w:rsid w:val="0071478D"/>
    <w:rsid w:val="00721239"/>
    <w:rsid w:val="00721A69"/>
    <w:rsid w:val="00722476"/>
    <w:rsid w:val="007234AE"/>
    <w:rsid w:val="0072350E"/>
    <w:rsid w:val="007240FC"/>
    <w:rsid w:val="00724901"/>
    <w:rsid w:val="00725FA5"/>
    <w:rsid w:val="00731169"/>
    <w:rsid w:val="00736C3E"/>
    <w:rsid w:val="00736DC9"/>
    <w:rsid w:val="00740190"/>
    <w:rsid w:val="007403BC"/>
    <w:rsid w:val="00742BD8"/>
    <w:rsid w:val="007439AA"/>
    <w:rsid w:val="0074477A"/>
    <w:rsid w:val="007454DA"/>
    <w:rsid w:val="007463C3"/>
    <w:rsid w:val="00747CCC"/>
    <w:rsid w:val="00750CDA"/>
    <w:rsid w:val="00751030"/>
    <w:rsid w:val="00753451"/>
    <w:rsid w:val="00754AF3"/>
    <w:rsid w:val="00760753"/>
    <w:rsid w:val="007624E8"/>
    <w:rsid w:val="00763C68"/>
    <w:rsid w:val="00763EEE"/>
    <w:rsid w:val="00764424"/>
    <w:rsid w:val="00767D36"/>
    <w:rsid w:val="00771AD8"/>
    <w:rsid w:val="00773A90"/>
    <w:rsid w:val="00774DB2"/>
    <w:rsid w:val="00777877"/>
    <w:rsid w:val="0078199F"/>
    <w:rsid w:val="007836D2"/>
    <w:rsid w:val="00790964"/>
    <w:rsid w:val="00791A69"/>
    <w:rsid w:val="00792ED4"/>
    <w:rsid w:val="00796D8B"/>
    <w:rsid w:val="007A04AF"/>
    <w:rsid w:val="007A054C"/>
    <w:rsid w:val="007A5137"/>
    <w:rsid w:val="007A7642"/>
    <w:rsid w:val="007A799F"/>
    <w:rsid w:val="007B0276"/>
    <w:rsid w:val="007B0E51"/>
    <w:rsid w:val="007B2583"/>
    <w:rsid w:val="007B30AD"/>
    <w:rsid w:val="007B34D2"/>
    <w:rsid w:val="007B409A"/>
    <w:rsid w:val="007B43AE"/>
    <w:rsid w:val="007B6DC3"/>
    <w:rsid w:val="007B7B20"/>
    <w:rsid w:val="007C022B"/>
    <w:rsid w:val="007C10DF"/>
    <w:rsid w:val="007C197B"/>
    <w:rsid w:val="007D3139"/>
    <w:rsid w:val="007D3365"/>
    <w:rsid w:val="007D7BE7"/>
    <w:rsid w:val="007E083B"/>
    <w:rsid w:val="007E3E1E"/>
    <w:rsid w:val="007E57E1"/>
    <w:rsid w:val="007F43AC"/>
    <w:rsid w:val="007F48DD"/>
    <w:rsid w:val="007F4943"/>
    <w:rsid w:val="008026DC"/>
    <w:rsid w:val="00803568"/>
    <w:rsid w:val="008036C3"/>
    <w:rsid w:val="00804484"/>
    <w:rsid w:val="008068EF"/>
    <w:rsid w:val="008069A2"/>
    <w:rsid w:val="00813378"/>
    <w:rsid w:val="00814B3C"/>
    <w:rsid w:val="00815095"/>
    <w:rsid w:val="00816FC7"/>
    <w:rsid w:val="00820B0F"/>
    <w:rsid w:val="00821338"/>
    <w:rsid w:val="0082238F"/>
    <w:rsid w:val="00822E2E"/>
    <w:rsid w:val="00823AF7"/>
    <w:rsid w:val="00823E41"/>
    <w:rsid w:val="00824737"/>
    <w:rsid w:val="00826599"/>
    <w:rsid w:val="00827E49"/>
    <w:rsid w:val="008308F0"/>
    <w:rsid w:val="00834E26"/>
    <w:rsid w:val="00835947"/>
    <w:rsid w:val="008369C6"/>
    <w:rsid w:val="00837290"/>
    <w:rsid w:val="00837D68"/>
    <w:rsid w:val="00840C45"/>
    <w:rsid w:val="0084362D"/>
    <w:rsid w:val="00845C8B"/>
    <w:rsid w:val="008462E1"/>
    <w:rsid w:val="00846F0D"/>
    <w:rsid w:val="00847296"/>
    <w:rsid w:val="008504C2"/>
    <w:rsid w:val="008527CC"/>
    <w:rsid w:val="0085593A"/>
    <w:rsid w:val="008567D4"/>
    <w:rsid w:val="00860E26"/>
    <w:rsid w:val="008614C6"/>
    <w:rsid w:val="008648BB"/>
    <w:rsid w:val="008658D6"/>
    <w:rsid w:val="00865D83"/>
    <w:rsid w:val="008674FE"/>
    <w:rsid w:val="008702B0"/>
    <w:rsid w:val="0087407A"/>
    <w:rsid w:val="0087455D"/>
    <w:rsid w:val="00876740"/>
    <w:rsid w:val="00880311"/>
    <w:rsid w:val="00881589"/>
    <w:rsid w:val="008822EF"/>
    <w:rsid w:val="00882EF2"/>
    <w:rsid w:val="00884D2F"/>
    <w:rsid w:val="008909AC"/>
    <w:rsid w:val="00890D9E"/>
    <w:rsid w:val="00890EE4"/>
    <w:rsid w:val="00890F24"/>
    <w:rsid w:val="0089246C"/>
    <w:rsid w:val="008948F5"/>
    <w:rsid w:val="00896659"/>
    <w:rsid w:val="008A1D59"/>
    <w:rsid w:val="008A320C"/>
    <w:rsid w:val="008A4C1F"/>
    <w:rsid w:val="008A6319"/>
    <w:rsid w:val="008B0284"/>
    <w:rsid w:val="008B0D72"/>
    <w:rsid w:val="008B2151"/>
    <w:rsid w:val="008B4A55"/>
    <w:rsid w:val="008B69EE"/>
    <w:rsid w:val="008C0957"/>
    <w:rsid w:val="008C1480"/>
    <w:rsid w:val="008C2D8A"/>
    <w:rsid w:val="008C3637"/>
    <w:rsid w:val="008C3B71"/>
    <w:rsid w:val="008C4ADD"/>
    <w:rsid w:val="008C5F68"/>
    <w:rsid w:val="008D13F3"/>
    <w:rsid w:val="008D245C"/>
    <w:rsid w:val="008D38EE"/>
    <w:rsid w:val="008D5355"/>
    <w:rsid w:val="008D5BAD"/>
    <w:rsid w:val="008D68AA"/>
    <w:rsid w:val="008D72D3"/>
    <w:rsid w:val="008E1B46"/>
    <w:rsid w:val="008E257E"/>
    <w:rsid w:val="008E44FD"/>
    <w:rsid w:val="008E4AB7"/>
    <w:rsid w:val="008E6C96"/>
    <w:rsid w:val="008E6E2F"/>
    <w:rsid w:val="008E7B90"/>
    <w:rsid w:val="008F049D"/>
    <w:rsid w:val="008F1D75"/>
    <w:rsid w:val="008F4754"/>
    <w:rsid w:val="008F4B11"/>
    <w:rsid w:val="008F72AC"/>
    <w:rsid w:val="008F7553"/>
    <w:rsid w:val="008F77B3"/>
    <w:rsid w:val="0090165E"/>
    <w:rsid w:val="00903018"/>
    <w:rsid w:val="00904017"/>
    <w:rsid w:val="00904DCB"/>
    <w:rsid w:val="009055A1"/>
    <w:rsid w:val="0090590B"/>
    <w:rsid w:val="00907909"/>
    <w:rsid w:val="00907B91"/>
    <w:rsid w:val="00910038"/>
    <w:rsid w:val="0091162B"/>
    <w:rsid w:val="00912123"/>
    <w:rsid w:val="00912F31"/>
    <w:rsid w:val="00916CAF"/>
    <w:rsid w:val="00917D9A"/>
    <w:rsid w:val="009202E5"/>
    <w:rsid w:val="009215AD"/>
    <w:rsid w:val="00923AA7"/>
    <w:rsid w:val="00923D6D"/>
    <w:rsid w:val="009246E0"/>
    <w:rsid w:val="00930499"/>
    <w:rsid w:val="0093368F"/>
    <w:rsid w:val="00936DC5"/>
    <w:rsid w:val="00942B78"/>
    <w:rsid w:val="009460D9"/>
    <w:rsid w:val="00946689"/>
    <w:rsid w:val="009528C9"/>
    <w:rsid w:val="00952EDE"/>
    <w:rsid w:val="00955A7A"/>
    <w:rsid w:val="009564FF"/>
    <w:rsid w:val="00956B35"/>
    <w:rsid w:val="00957DCF"/>
    <w:rsid w:val="00960ACB"/>
    <w:rsid w:val="009623D3"/>
    <w:rsid w:val="00962F31"/>
    <w:rsid w:val="009644C3"/>
    <w:rsid w:val="00965279"/>
    <w:rsid w:val="00971E46"/>
    <w:rsid w:val="00972531"/>
    <w:rsid w:val="009734B5"/>
    <w:rsid w:val="00974C76"/>
    <w:rsid w:val="00975BE6"/>
    <w:rsid w:val="00977779"/>
    <w:rsid w:val="00980D60"/>
    <w:rsid w:val="009818A7"/>
    <w:rsid w:val="00982BE6"/>
    <w:rsid w:val="0098342A"/>
    <w:rsid w:val="009843E5"/>
    <w:rsid w:val="00985B7B"/>
    <w:rsid w:val="00986BC6"/>
    <w:rsid w:val="00991041"/>
    <w:rsid w:val="00992EF0"/>
    <w:rsid w:val="009932D8"/>
    <w:rsid w:val="00993BA6"/>
    <w:rsid w:val="00995CA2"/>
    <w:rsid w:val="009A0375"/>
    <w:rsid w:val="009A665D"/>
    <w:rsid w:val="009A6BD7"/>
    <w:rsid w:val="009A712E"/>
    <w:rsid w:val="009A7611"/>
    <w:rsid w:val="009B5101"/>
    <w:rsid w:val="009B62FB"/>
    <w:rsid w:val="009B729C"/>
    <w:rsid w:val="009B7333"/>
    <w:rsid w:val="009C0A51"/>
    <w:rsid w:val="009C0E42"/>
    <w:rsid w:val="009C1D89"/>
    <w:rsid w:val="009C317E"/>
    <w:rsid w:val="009C4799"/>
    <w:rsid w:val="009D0BEC"/>
    <w:rsid w:val="009D0FC6"/>
    <w:rsid w:val="009D3EC9"/>
    <w:rsid w:val="009D5ED7"/>
    <w:rsid w:val="009D684A"/>
    <w:rsid w:val="009D6881"/>
    <w:rsid w:val="009D726E"/>
    <w:rsid w:val="009D78B4"/>
    <w:rsid w:val="009E04DD"/>
    <w:rsid w:val="009E2389"/>
    <w:rsid w:val="009E2947"/>
    <w:rsid w:val="009F1D45"/>
    <w:rsid w:val="009F2427"/>
    <w:rsid w:val="009F2B86"/>
    <w:rsid w:val="009F41FC"/>
    <w:rsid w:val="009F4373"/>
    <w:rsid w:val="00A03A97"/>
    <w:rsid w:val="00A04453"/>
    <w:rsid w:val="00A05E11"/>
    <w:rsid w:val="00A109F8"/>
    <w:rsid w:val="00A12919"/>
    <w:rsid w:val="00A13F1F"/>
    <w:rsid w:val="00A15B70"/>
    <w:rsid w:val="00A15DB0"/>
    <w:rsid w:val="00A25A64"/>
    <w:rsid w:val="00A25B42"/>
    <w:rsid w:val="00A266F3"/>
    <w:rsid w:val="00A2735C"/>
    <w:rsid w:val="00A312DB"/>
    <w:rsid w:val="00A3406A"/>
    <w:rsid w:val="00A34579"/>
    <w:rsid w:val="00A3574B"/>
    <w:rsid w:val="00A37152"/>
    <w:rsid w:val="00A37701"/>
    <w:rsid w:val="00A42C49"/>
    <w:rsid w:val="00A44134"/>
    <w:rsid w:val="00A447C4"/>
    <w:rsid w:val="00A45096"/>
    <w:rsid w:val="00A461D8"/>
    <w:rsid w:val="00A504BA"/>
    <w:rsid w:val="00A51583"/>
    <w:rsid w:val="00A53270"/>
    <w:rsid w:val="00A545B0"/>
    <w:rsid w:val="00A550C7"/>
    <w:rsid w:val="00A57406"/>
    <w:rsid w:val="00A70268"/>
    <w:rsid w:val="00A71826"/>
    <w:rsid w:val="00A72936"/>
    <w:rsid w:val="00A731C1"/>
    <w:rsid w:val="00A73F46"/>
    <w:rsid w:val="00A7411E"/>
    <w:rsid w:val="00A7456F"/>
    <w:rsid w:val="00A74901"/>
    <w:rsid w:val="00A74CF0"/>
    <w:rsid w:val="00A751FE"/>
    <w:rsid w:val="00A7528D"/>
    <w:rsid w:val="00A75968"/>
    <w:rsid w:val="00A7664E"/>
    <w:rsid w:val="00A770E3"/>
    <w:rsid w:val="00A80B78"/>
    <w:rsid w:val="00A81474"/>
    <w:rsid w:val="00A82171"/>
    <w:rsid w:val="00A82D01"/>
    <w:rsid w:val="00A82E65"/>
    <w:rsid w:val="00A82F23"/>
    <w:rsid w:val="00A83411"/>
    <w:rsid w:val="00A905B2"/>
    <w:rsid w:val="00A9166C"/>
    <w:rsid w:val="00A92EF4"/>
    <w:rsid w:val="00A970F4"/>
    <w:rsid w:val="00AA066B"/>
    <w:rsid w:val="00AA0BE9"/>
    <w:rsid w:val="00AA15EE"/>
    <w:rsid w:val="00AA1C60"/>
    <w:rsid w:val="00AA28A6"/>
    <w:rsid w:val="00AA5319"/>
    <w:rsid w:val="00AB0993"/>
    <w:rsid w:val="00AB1F2A"/>
    <w:rsid w:val="00AB2B08"/>
    <w:rsid w:val="00AB30B2"/>
    <w:rsid w:val="00AB38C3"/>
    <w:rsid w:val="00AB426C"/>
    <w:rsid w:val="00AB4AC7"/>
    <w:rsid w:val="00AC2B8B"/>
    <w:rsid w:val="00AC36DC"/>
    <w:rsid w:val="00AC7661"/>
    <w:rsid w:val="00AC7A13"/>
    <w:rsid w:val="00AD01BB"/>
    <w:rsid w:val="00AD045B"/>
    <w:rsid w:val="00AD5347"/>
    <w:rsid w:val="00AD6225"/>
    <w:rsid w:val="00AD6945"/>
    <w:rsid w:val="00AD7CC2"/>
    <w:rsid w:val="00AE0853"/>
    <w:rsid w:val="00AE3A8E"/>
    <w:rsid w:val="00AE3B76"/>
    <w:rsid w:val="00AE4316"/>
    <w:rsid w:val="00AE4B27"/>
    <w:rsid w:val="00AE53E4"/>
    <w:rsid w:val="00AE5A59"/>
    <w:rsid w:val="00AE5F72"/>
    <w:rsid w:val="00AF18B0"/>
    <w:rsid w:val="00AF3D0B"/>
    <w:rsid w:val="00AF5AF6"/>
    <w:rsid w:val="00AF65AA"/>
    <w:rsid w:val="00AF6997"/>
    <w:rsid w:val="00B01D30"/>
    <w:rsid w:val="00B0379C"/>
    <w:rsid w:val="00B05BEE"/>
    <w:rsid w:val="00B10F57"/>
    <w:rsid w:val="00B10FD3"/>
    <w:rsid w:val="00B12C1B"/>
    <w:rsid w:val="00B14B20"/>
    <w:rsid w:val="00B157BA"/>
    <w:rsid w:val="00B15BCA"/>
    <w:rsid w:val="00B16784"/>
    <w:rsid w:val="00B17349"/>
    <w:rsid w:val="00B17D66"/>
    <w:rsid w:val="00B20E88"/>
    <w:rsid w:val="00B21DBB"/>
    <w:rsid w:val="00B22638"/>
    <w:rsid w:val="00B2397C"/>
    <w:rsid w:val="00B261A7"/>
    <w:rsid w:val="00B2786F"/>
    <w:rsid w:val="00B27AD9"/>
    <w:rsid w:val="00B27DDC"/>
    <w:rsid w:val="00B3041D"/>
    <w:rsid w:val="00B30537"/>
    <w:rsid w:val="00B30839"/>
    <w:rsid w:val="00B30DD1"/>
    <w:rsid w:val="00B32401"/>
    <w:rsid w:val="00B3319B"/>
    <w:rsid w:val="00B36694"/>
    <w:rsid w:val="00B373BD"/>
    <w:rsid w:val="00B37B06"/>
    <w:rsid w:val="00B40A92"/>
    <w:rsid w:val="00B43D23"/>
    <w:rsid w:val="00B44172"/>
    <w:rsid w:val="00B44960"/>
    <w:rsid w:val="00B44CF6"/>
    <w:rsid w:val="00B45276"/>
    <w:rsid w:val="00B4527B"/>
    <w:rsid w:val="00B47573"/>
    <w:rsid w:val="00B508E2"/>
    <w:rsid w:val="00B51D00"/>
    <w:rsid w:val="00B538AD"/>
    <w:rsid w:val="00B57A67"/>
    <w:rsid w:val="00B60268"/>
    <w:rsid w:val="00B62141"/>
    <w:rsid w:val="00B64D69"/>
    <w:rsid w:val="00B66DD1"/>
    <w:rsid w:val="00B67AE7"/>
    <w:rsid w:val="00B7137F"/>
    <w:rsid w:val="00B72225"/>
    <w:rsid w:val="00B72D14"/>
    <w:rsid w:val="00B73F34"/>
    <w:rsid w:val="00B755B3"/>
    <w:rsid w:val="00B760F7"/>
    <w:rsid w:val="00B76DAC"/>
    <w:rsid w:val="00B80F9D"/>
    <w:rsid w:val="00B81E30"/>
    <w:rsid w:val="00B81E4F"/>
    <w:rsid w:val="00B82A0A"/>
    <w:rsid w:val="00B83A12"/>
    <w:rsid w:val="00B844A4"/>
    <w:rsid w:val="00B84B97"/>
    <w:rsid w:val="00B84C96"/>
    <w:rsid w:val="00B85A29"/>
    <w:rsid w:val="00B86783"/>
    <w:rsid w:val="00B87963"/>
    <w:rsid w:val="00B927F8"/>
    <w:rsid w:val="00B930BD"/>
    <w:rsid w:val="00B93AD0"/>
    <w:rsid w:val="00B943D0"/>
    <w:rsid w:val="00B94E5B"/>
    <w:rsid w:val="00B97D6E"/>
    <w:rsid w:val="00BA205B"/>
    <w:rsid w:val="00BA448C"/>
    <w:rsid w:val="00BA490F"/>
    <w:rsid w:val="00BA4B0F"/>
    <w:rsid w:val="00BB0691"/>
    <w:rsid w:val="00BB0D09"/>
    <w:rsid w:val="00BB1823"/>
    <w:rsid w:val="00BB2343"/>
    <w:rsid w:val="00BB3A8F"/>
    <w:rsid w:val="00BB3F92"/>
    <w:rsid w:val="00BB6E71"/>
    <w:rsid w:val="00BB721B"/>
    <w:rsid w:val="00BB742F"/>
    <w:rsid w:val="00BB7F62"/>
    <w:rsid w:val="00BC186A"/>
    <w:rsid w:val="00BC1C0A"/>
    <w:rsid w:val="00BC21D4"/>
    <w:rsid w:val="00BC408C"/>
    <w:rsid w:val="00BC4C5F"/>
    <w:rsid w:val="00BC6A2D"/>
    <w:rsid w:val="00BD0940"/>
    <w:rsid w:val="00BD09FC"/>
    <w:rsid w:val="00BD33C5"/>
    <w:rsid w:val="00BD7017"/>
    <w:rsid w:val="00BD7813"/>
    <w:rsid w:val="00BE2353"/>
    <w:rsid w:val="00BE2694"/>
    <w:rsid w:val="00BE6A60"/>
    <w:rsid w:val="00BF4E28"/>
    <w:rsid w:val="00BF61CA"/>
    <w:rsid w:val="00BF7D2B"/>
    <w:rsid w:val="00C005FF"/>
    <w:rsid w:val="00C00902"/>
    <w:rsid w:val="00C0216C"/>
    <w:rsid w:val="00C02C88"/>
    <w:rsid w:val="00C046F7"/>
    <w:rsid w:val="00C07D25"/>
    <w:rsid w:val="00C10CDD"/>
    <w:rsid w:val="00C1152C"/>
    <w:rsid w:val="00C12143"/>
    <w:rsid w:val="00C1434C"/>
    <w:rsid w:val="00C14442"/>
    <w:rsid w:val="00C14604"/>
    <w:rsid w:val="00C16303"/>
    <w:rsid w:val="00C17580"/>
    <w:rsid w:val="00C21064"/>
    <w:rsid w:val="00C2109B"/>
    <w:rsid w:val="00C2255B"/>
    <w:rsid w:val="00C23060"/>
    <w:rsid w:val="00C23369"/>
    <w:rsid w:val="00C23C69"/>
    <w:rsid w:val="00C23F6E"/>
    <w:rsid w:val="00C2481F"/>
    <w:rsid w:val="00C255CB"/>
    <w:rsid w:val="00C26EB9"/>
    <w:rsid w:val="00C303BB"/>
    <w:rsid w:val="00C32C70"/>
    <w:rsid w:val="00C338D6"/>
    <w:rsid w:val="00C41C4F"/>
    <w:rsid w:val="00C420A6"/>
    <w:rsid w:val="00C42C3C"/>
    <w:rsid w:val="00C43AB5"/>
    <w:rsid w:val="00C43ED7"/>
    <w:rsid w:val="00C4525F"/>
    <w:rsid w:val="00C45757"/>
    <w:rsid w:val="00C46165"/>
    <w:rsid w:val="00C47564"/>
    <w:rsid w:val="00C505D4"/>
    <w:rsid w:val="00C50805"/>
    <w:rsid w:val="00C57774"/>
    <w:rsid w:val="00C61910"/>
    <w:rsid w:val="00C632D7"/>
    <w:rsid w:val="00C64B0F"/>
    <w:rsid w:val="00C6693C"/>
    <w:rsid w:val="00C7130D"/>
    <w:rsid w:val="00C750A3"/>
    <w:rsid w:val="00C775AD"/>
    <w:rsid w:val="00C804DC"/>
    <w:rsid w:val="00C80B44"/>
    <w:rsid w:val="00C81403"/>
    <w:rsid w:val="00C83557"/>
    <w:rsid w:val="00C838C5"/>
    <w:rsid w:val="00C84068"/>
    <w:rsid w:val="00C8583B"/>
    <w:rsid w:val="00C87576"/>
    <w:rsid w:val="00C87AA6"/>
    <w:rsid w:val="00C90DFD"/>
    <w:rsid w:val="00C91E89"/>
    <w:rsid w:val="00C92F85"/>
    <w:rsid w:val="00C9318F"/>
    <w:rsid w:val="00C93C9C"/>
    <w:rsid w:val="00C93CDB"/>
    <w:rsid w:val="00C940B3"/>
    <w:rsid w:val="00CA0E31"/>
    <w:rsid w:val="00CA5905"/>
    <w:rsid w:val="00CA6445"/>
    <w:rsid w:val="00CB4D5E"/>
    <w:rsid w:val="00CB62D8"/>
    <w:rsid w:val="00CB6757"/>
    <w:rsid w:val="00CC3C2B"/>
    <w:rsid w:val="00CC4EB0"/>
    <w:rsid w:val="00CC5C72"/>
    <w:rsid w:val="00CC7178"/>
    <w:rsid w:val="00CC7719"/>
    <w:rsid w:val="00CD0446"/>
    <w:rsid w:val="00CD0829"/>
    <w:rsid w:val="00CD0C21"/>
    <w:rsid w:val="00CD31B7"/>
    <w:rsid w:val="00CD53F3"/>
    <w:rsid w:val="00CD7BAA"/>
    <w:rsid w:val="00CE08FC"/>
    <w:rsid w:val="00CE0CC6"/>
    <w:rsid w:val="00CE1137"/>
    <w:rsid w:val="00CE5B8C"/>
    <w:rsid w:val="00CE5F90"/>
    <w:rsid w:val="00CE73DE"/>
    <w:rsid w:val="00CF0583"/>
    <w:rsid w:val="00CF2679"/>
    <w:rsid w:val="00CF5660"/>
    <w:rsid w:val="00CF7C5E"/>
    <w:rsid w:val="00D007CE"/>
    <w:rsid w:val="00D05E1E"/>
    <w:rsid w:val="00D07AF6"/>
    <w:rsid w:val="00D12ADE"/>
    <w:rsid w:val="00D12D6A"/>
    <w:rsid w:val="00D131FC"/>
    <w:rsid w:val="00D138B5"/>
    <w:rsid w:val="00D1517C"/>
    <w:rsid w:val="00D17B2A"/>
    <w:rsid w:val="00D204C7"/>
    <w:rsid w:val="00D207E5"/>
    <w:rsid w:val="00D20D73"/>
    <w:rsid w:val="00D23817"/>
    <w:rsid w:val="00D26267"/>
    <w:rsid w:val="00D27268"/>
    <w:rsid w:val="00D335D6"/>
    <w:rsid w:val="00D357F3"/>
    <w:rsid w:val="00D359E6"/>
    <w:rsid w:val="00D40A17"/>
    <w:rsid w:val="00D423D9"/>
    <w:rsid w:val="00D44C52"/>
    <w:rsid w:val="00D451CA"/>
    <w:rsid w:val="00D46610"/>
    <w:rsid w:val="00D46833"/>
    <w:rsid w:val="00D52291"/>
    <w:rsid w:val="00D55AE0"/>
    <w:rsid w:val="00D56433"/>
    <w:rsid w:val="00D60989"/>
    <w:rsid w:val="00D628EA"/>
    <w:rsid w:val="00D639B4"/>
    <w:rsid w:val="00D63FA2"/>
    <w:rsid w:val="00D6454B"/>
    <w:rsid w:val="00D65526"/>
    <w:rsid w:val="00D65DB3"/>
    <w:rsid w:val="00D66F44"/>
    <w:rsid w:val="00D7039B"/>
    <w:rsid w:val="00D70C26"/>
    <w:rsid w:val="00D72EDA"/>
    <w:rsid w:val="00D73449"/>
    <w:rsid w:val="00D73580"/>
    <w:rsid w:val="00D736E6"/>
    <w:rsid w:val="00D740A8"/>
    <w:rsid w:val="00D7693E"/>
    <w:rsid w:val="00D77109"/>
    <w:rsid w:val="00D811B8"/>
    <w:rsid w:val="00D8257F"/>
    <w:rsid w:val="00D833C9"/>
    <w:rsid w:val="00D859EE"/>
    <w:rsid w:val="00D8620E"/>
    <w:rsid w:val="00D9373E"/>
    <w:rsid w:val="00D95C90"/>
    <w:rsid w:val="00D96745"/>
    <w:rsid w:val="00D96C4C"/>
    <w:rsid w:val="00D97D11"/>
    <w:rsid w:val="00D97FA8"/>
    <w:rsid w:val="00DA0619"/>
    <w:rsid w:val="00DA2C07"/>
    <w:rsid w:val="00DA2EF7"/>
    <w:rsid w:val="00DA3039"/>
    <w:rsid w:val="00DA5F57"/>
    <w:rsid w:val="00DA644D"/>
    <w:rsid w:val="00DA753C"/>
    <w:rsid w:val="00DA7A0A"/>
    <w:rsid w:val="00DA7B5C"/>
    <w:rsid w:val="00DB01B7"/>
    <w:rsid w:val="00DB0D7E"/>
    <w:rsid w:val="00DB2C3C"/>
    <w:rsid w:val="00DB3217"/>
    <w:rsid w:val="00DB5440"/>
    <w:rsid w:val="00DB5F9B"/>
    <w:rsid w:val="00DB6799"/>
    <w:rsid w:val="00DC01C5"/>
    <w:rsid w:val="00DC01F6"/>
    <w:rsid w:val="00DC285F"/>
    <w:rsid w:val="00DC44C8"/>
    <w:rsid w:val="00DC5A0D"/>
    <w:rsid w:val="00DC5CC8"/>
    <w:rsid w:val="00DD13DE"/>
    <w:rsid w:val="00DD1CD8"/>
    <w:rsid w:val="00DD1DD1"/>
    <w:rsid w:val="00DD258A"/>
    <w:rsid w:val="00DE1B33"/>
    <w:rsid w:val="00DE49D0"/>
    <w:rsid w:val="00DE6617"/>
    <w:rsid w:val="00DF0732"/>
    <w:rsid w:val="00E02BD8"/>
    <w:rsid w:val="00E030F6"/>
    <w:rsid w:val="00E03550"/>
    <w:rsid w:val="00E04BDE"/>
    <w:rsid w:val="00E05266"/>
    <w:rsid w:val="00E073F4"/>
    <w:rsid w:val="00E07DAA"/>
    <w:rsid w:val="00E108CE"/>
    <w:rsid w:val="00E1129A"/>
    <w:rsid w:val="00E1155E"/>
    <w:rsid w:val="00E15716"/>
    <w:rsid w:val="00E16437"/>
    <w:rsid w:val="00E17546"/>
    <w:rsid w:val="00E177F9"/>
    <w:rsid w:val="00E20040"/>
    <w:rsid w:val="00E21594"/>
    <w:rsid w:val="00E24F0A"/>
    <w:rsid w:val="00E271F9"/>
    <w:rsid w:val="00E27EC3"/>
    <w:rsid w:val="00E31977"/>
    <w:rsid w:val="00E33F6B"/>
    <w:rsid w:val="00E354DA"/>
    <w:rsid w:val="00E36075"/>
    <w:rsid w:val="00E361FF"/>
    <w:rsid w:val="00E3758D"/>
    <w:rsid w:val="00E42E41"/>
    <w:rsid w:val="00E43924"/>
    <w:rsid w:val="00E43C7A"/>
    <w:rsid w:val="00E450C0"/>
    <w:rsid w:val="00E50037"/>
    <w:rsid w:val="00E50349"/>
    <w:rsid w:val="00E5051F"/>
    <w:rsid w:val="00E51962"/>
    <w:rsid w:val="00E5374D"/>
    <w:rsid w:val="00E540F4"/>
    <w:rsid w:val="00E548BA"/>
    <w:rsid w:val="00E54BA8"/>
    <w:rsid w:val="00E558AA"/>
    <w:rsid w:val="00E564EC"/>
    <w:rsid w:val="00E57584"/>
    <w:rsid w:val="00E62EF5"/>
    <w:rsid w:val="00E63366"/>
    <w:rsid w:val="00E6457D"/>
    <w:rsid w:val="00E67EE7"/>
    <w:rsid w:val="00E70220"/>
    <w:rsid w:val="00E70BEA"/>
    <w:rsid w:val="00E73617"/>
    <w:rsid w:val="00E74904"/>
    <w:rsid w:val="00E74C70"/>
    <w:rsid w:val="00E74E42"/>
    <w:rsid w:val="00E75FCE"/>
    <w:rsid w:val="00E76132"/>
    <w:rsid w:val="00E77315"/>
    <w:rsid w:val="00E81D94"/>
    <w:rsid w:val="00E81FC5"/>
    <w:rsid w:val="00E82280"/>
    <w:rsid w:val="00E82B8B"/>
    <w:rsid w:val="00E840A1"/>
    <w:rsid w:val="00E85C4C"/>
    <w:rsid w:val="00E91CC3"/>
    <w:rsid w:val="00E958CF"/>
    <w:rsid w:val="00E95F44"/>
    <w:rsid w:val="00E976CF"/>
    <w:rsid w:val="00E97897"/>
    <w:rsid w:val="00E97EC2"/>
    <w:rsid w:val="00EA04FE"/>
    <w:rsid w:val="00EA1BDD"/>
    <w:rsid w:val="00EA2613"/>
    <w:rsid w:val="00EA3486"/>
    <w:rsid w:val="00EA5563"/>
    <w:rsid w:val="00EA65DD"/>
    <w:rsid w:val="00EA6D24"/>
    <w:rsid w:val="00EB035E"/>
    <w:rsid w:val="00EB0766"/>
    <w:rsid w:val="00EB3CCB"/>
    <w:rsid w:val="00EB4350"/>
    <w:rsid w:val="00EB5329"/>
    <w:rsid w:val="00EB78B4"/>
    <w:rsid w:val="00EC2A58"/>
    <w:rsid w:val="00EC4098"/>
    <w:rsid w:val="00EC6FE8"/>
    <w:rsid w:val="00EC7239"/>
    <w:rsid w:val="00ED1710"/>
    <w:rsid w:val="00ED2FF0"/>
    <w:rsid w:val="00ED3B3D"/>
    <w:rsid w:val="00ED3ED9"/>
    <w:rsid w:val="00ED5D89"/>
    <w:rsid w:val="00ED7CB3"/>
    <w:rsid w:val="00EE0261"/>
    <w:rsid w:val="00EE255A"/>
    <w:rsid w:val="00EE43A5"/>
    <w:rsid w:val="00EE56F4"/>
    <w:rsid w:val="00EE5E31"/>
    <w:rsid w:val="00EE7F1E"/>
    <w:rsid w:val="00EF1C1B"/>
    <w:rsid w:val="00EF1CD0"/>
    <w:rsid w:val="00EF26EB"/>
    <w:rsid w:val="00EF70A5"/>
    <w:rsid w:val="00F00858"/>
    <w:rsid w:val="00F00B63"/>
    <w:rsid w:val="00F01BA1"/>
    <w:rsid w:val="00F0314B"/>
    <w:rsid w:val="00F044E5"/>
    <w:rsid w:val="00F04509"/>
    <w:rsid w:val="00F05154"/>
    <w:rsid w:val="00F11B01"/>
    <w:rsid w:val="00F1291C"/>
    <w:rsid w:val="00F13850"/>
    <w:rsid w:val="00F1397E"/>
    <w:rsid w:val="00F212DF"/>
    <w:rsid w:val="00F2622A"/>
    <w:rsid w:val="00F26650"/>
    <w:rsid w:val="00F3020B"/>
    <w:rsid w:val="00F32687"/>
    <w:rsid w:val="00F338DB"/>
    <w:rsid w:val="00F33C4F"/>
    <w:rsid w:val="00F3570D"/>
    <w:rsid w:val="00F35BF7"/>
    <w:rsid w:val="00F373E6"/>
    <w:rsid w:val="00F4150F"/>
    <w:rsid w:val="00F437E7"/>
    <w:rsid w:val="00F44292"/>
    <w:rsid w:val="00F47792"/>
    <w:rsid w:val="00F51360"/>
    <w:rsid w:val="00F5159D"/>
    <w:rsid w:val="00F51A7F"/>
    <w:rsid w:val="00F51DB5"/>
    <w:rsid w:val="00F51EA0"/>
    <w:rsid w:val="00F52889"/>
    <w:rsid w:val="00F552EC"/>
    <w:rsid w:val="00F60729"/>
    <w:rsid w:val="00F62957"/>
    <w:rsid w:val="00F636E7"/>
    <w:rsid w:val="00F64466"/>
    <w:rsid w:val="00F70292"/>
    <w:rsid w:val="00F70B96"/>
    <w:rsid w:val="00F718B2"/>
    <w:rsid w:val="00F72AA4"/>
    <w:rsid w:val="00F72F60"/>
    <w:rsid w:val="00F743DE"/>
    <w:rsid w:val="00F74B2D"/>
    <w:rsid w:val="00F772AB"/>
    <w:rsid w:val="00F7734E"/>
    <w:rsid w:val="00F7771D"/>
    <w:rsid w:val="00F84B49"/>
    <w:rsid w:val="00F85F24"/>
    <w:rsid w:val="00F86560"/>
    <w:rsid w:val="00F86CA4"/>
    <w:rsid w:val="00F86D90"/>
    <w:rsid w:val="00F872FE"/>
    <w:rsid w:val="00F9114A"/>
    <w:rsid w:val="00F91AB9"/>
    <w:rsid w:val="00F9203B"/>
    <w:rsid w:val="00F937A6"/>
    <w:rsid w:val="00F94ED9"/>
    <w:rsid w:val="00F960DF"/>
    <w:rsid w:val="00F96C53"/>
    <w:rsid w:val="00F973FF"/>
    <w:rsid w:val="00F97D53"/>
    <w:rsid w:val="00FA32BE"/>
    <w:rsid w:val="00FA41F0"/>
    <w:rsid w:val="00FB144F"/>
    <w:rsid w:val="00FB21E9"/>
    <w:rsid w:val="00FB3999"/>
    <w:rsid w:val="00FB4194"/>
    <w:rsid w:val="00FB4D52"/>
    <w:rsid w:val="00FB4FA4"/>
    <w:rsid w:val="00FB51D4"/>
    <w:rsid w:val="00FB74AA"/>
    <w:rsid w:val="00FB768E"/>
    <w:rsid w:val="00FC06F2"/>
    <w:rsid w:val="00FC0D5C"/>
    <w:rsid w:val="00FC1515"/>
    <w:rsid w:val="00FC2B15"/>
    <w:rsid w:val="00FC3857"/>
    <w:rsid w:val="00FC5C6D"/>
    <w:rsid w:val="00FC6687"/>
    <w:rsid w:val="00FC7725"/>
    <w:rsid w:val="00FC7B4C"/>
    <w:rsid w:val="00FD05AD"/>
    <w:rsid w:val="00FD358C"/>
    <w:rsid w:val="00FD4BAF"/>
    <w:rsid w:val="00FD5F1C"/>
    <w:rsid w:val="00FE0C2A"/>
    <w:rsid w:val="00FE2DD5"/>
    <w:rsid w:val="00FE32ED"/>
    <w:rsid w:val="00FE3367"/>
    <w:rsid w:val="00FE4F3D"/>
    <w:rsid w:val="00FE5163"/>
    <w:rsid w:val="00FE518F"/>
    <w:rsid w:val="00FE5F0D"/>
    <w:rsid w:val="00FE76D0"/>
    <w:rsid w:val="00FF07F7"/>
    <w:rsid w:val="00FF0E00"/>
    <w:rsid w:val="00FF15CD"/>
    <w:rsid w:val="00FF3F1B"/>
    <w:rsid w:val="00FF425D"/>
    <w:rsid w:val="00FF4FE6"/>
    <w:rsid w:val="00FF5735"/>
    <w:rsid w:val="00FF6789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A74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7C46"/>
  </w:style>
  <w:style w:type="paragraph" w:styleId="10">
    <w:name w:val="heading 1"/>
    <w:basedOn w:val="a0"/>
    <w:next w:val="a0"/>
    <w:link w:val="11"/>
    <w:uiPriority w:val="9"/>
    <w:qFormat/>
    <w:rsid w:val="00327C4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327C46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327C4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327C46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327C46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327C46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27C46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27C46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27C46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енумерованный список,List Paragraph,it_List1,Bullet List,FooterText,numbered,список 1,ПАРАГРАФ,Абзац списка1,Абзац списка3,Абзац списка основной,Имя рисунка,Table-Normal,RSHB_Table-Normal,Paragraphe de liste1,lp1,SL_Абзац списка,СпБезКС,UL"/>
    <w:basedOn w:val="a0"/>
    <w:link w:val="a5"/>
    <w:uiPriority w:val="34"/>
    <w:qFormat/>
    <w:rsid w:val="000E1A69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5B4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5B4CA9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1"/>
    <w:link w:val="10"/>
    <w:uiPriority w:val="9"/>
    <w:rsid w:val="00327C46"/>
    <w:rPr>
      <w:smallCaps/>
      <w:spacing w:val="5"/>
      <w:sz w:val="32"/>
      <w:szCs w:val="32"/>
    </w:rPr>
  </w:style>
  <w:style w:type="paragraph" w:styleId="a8">
    <w:name w:val="TOC Heading"/>
    <w:basedOn w:val="10"/>
    <w:next w:val="a0"/>
    <w:uiPriority w:val="39"/>
    <w:unhideWhenUsed/>
    <w:qFormat/>
    <w:rsid w:val="00327C46"/>
    <w:pPr>
      <w:outlineLvl w:val="9"/>
    </w:pPr>
  </w:style>
  <w:style w:type="paragraph" w:styleId="22">
    <w:name w:val="toc 2"/>
    <w:basedOn w:val="a0"/>
    <w:next w:val="a0"/>
    <w:autoRedefine/>
    <w:uiPriority w:val="39"/>
    <w:unhideWhenUsed/>
    <w:rsid w:val="00165871"/>
    <w:pPr>
      <w:spacing w:after="100"/>
      <w:ind w:left="220"/>
    </w:pPr>
    <w:rPr>
      <w:rFonts w:cs="Times New Roman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165871"/>
    <w:pPr>
      <w:spacing w:after="100"/>
    </w:pPr>
    <w:rPr>
      <w:rFonts w:cs="Times New Roman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165871"/>
    <w:pPr>
      <w:spacing w:after="100"/>
      <w:ind w:left="440"/>
    </w:pPr>
    <w:rPr>
      <w:rFonts w:cs="Times New Roman"/>
      <w:lang w:eastAsia="ru-RU"/>
    </w:rPr>
  </w:style>
  <w:style w:type="character" w:customStyle="1" w:styleId="a5">
    <w:name w:val="Абзац списка Знак"/>
    <w:aliases w:val="Ненумерованный список Знак,List Paragraph Знак,it_List1 Знак,Bullet List Знак,FooterText Знак,numbered Знак,список 1 Знак,ПАРАГРАФ Знак,Абзац списка1 Знак,Абзац списка3 Знак,Абзац списка основной Знак,Имя рисунка Знак,Table-Normal Знак"/>
    <w:link w:val="a4"/>
    <w:uiPriority w:val="34"/>
    <w:locked/>
    <w:rsid w:val="007D7BE7"/>
  </w:style>
  <w:style w:type="character" w:styleId="a9">
    <w:name w:val="annotation reference"/>
    <w:uiPriority w:val="99"/>
    <w:semiHidden/>
    <w:unhideWhenUsed/>
    <w:rsid w:val="007D7BE7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7D7BE7"/>
    <w:pPr>
      <w:spacing w:line="240" w:lineRule="auto"/>
    </w:pPr>
    <w:rPr>
      <w:rFonts w:ascii="Calibri" w:eastAsia="Calibri" w:hAnsi="Calibri" w:cs="Times New Roman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7D7BE7"/>
    <w:rPr>
      <w:rFonts w:ascii="Calibri" w:eastAsia="Calibri" w:hAnsi="Calibri" w:cs="Times New Roman"/>
      <w:sz w:val="20"/>
      <w:szCs w:val="20"/>
    </w:rPr>
  </w:style>
  <w:style w:type="character" w:styleId="ac">
    <w:name w:val="Hyperlink"/>
    <w:basedOn w:val="a1"/>
    <w:uiPriority w:val="99"/>
    <w:unhideWhenUsed/>
    <w:rsid w:val="00FE3367"/>
    <w:rPr>
      <w:color w:val="0000FF"/>
      <w:u w:val="single"/>
    </w:rPr>
  </w:style>
  <w:style w:type="character" w:customStyle="1" w:styleId="31">
    <w:name w:val="Заголовок 3 Знак"/>
    <w:basedOn w:val="a1"/>
    <w:link w:val="30"/>
    <w:uiPriority w:val="9"/>
    <w:rsid w:val="00327C46"/>
    <w:rPr>
      <w:smallCaps/>
      <w:spacing w:val="5"/>
      <w:sz w:val="24"/>
      <w:szCs w:val="24"/>
    </w:rPr>
  </w:style>
  <w:style w:type="paragraph" w:customStyle="1" w:styleId="FORMATTEXT">
    <w:name w:val=".FORMATTEXT"/>
    <w:uiPriority w:val="99"/>
    <w:rsid w:val="00B76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23">
    <w:name w:val="2. Части"/>
    <w:basedOn w:val="20"/>
    <w:link w:val="24"/>
    <w:rsid w:val="006C4A37"/>
    <w:pPr>
      <w:spacing w:line="240" w:lineRule="auto"/>
      <w:ind w:left="709"/>
      <w:jc w:val="both"/>
    </w:pPr>
    <w:rPr>
      <w:rFonts w:ascii="Times New Roman" w:hAnsi="Times New Roman"/>
      <w:b/>
      <w:i/>
    </w:rPr>
  </w:style>
  <w:style w:type="character" w:customStyle="1" w:styleId="24">
    <w:name w:val="2. Части Знак"/>
    <w:basedOn w:val="a1"/>
    <w:link w:val="23"/>
    <w:rsid w:val="006C4A37"/>
    <w:rPr>
      <w:rFonts w:ascii="Times New Roman" w:eastAsiaTheme="majorEastAsia" w:hAnsi="Times New Roman" w:cstheme="majorBidi"/>
      <w:b/>
      <w:i/>
      <w:color w:val="2E74B5" w:themeColor="accent1" w:themeShade="BF"/>
      <w:sz w:val="26"/>
      <w:szCs w:val="28"/>
    </w:rPr>
  </w:style>
  <w:style w:type="character" w:customStyle="1" w:styleId="21">
    <w:name w:val="Заголовок 2 Знак"/>
    <w:basedOn w:val="a1"/>
    <w:link w:val="20"/>
    <w:uiPriority w:val="9"/>
    <w:rsid w:val="00327C46"/>
    <w:rPr>
      <w:smallCaps/>
      <w:spacing w:val="5"/>
      <w:sz w:val="28"/>
      <w:szCs w:val="28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B66DD1"/>
    <w:rPr>
      <w:rFonts w:asciiTheme="minorHAnsi" w:eastAsiaTheme="minorHAnsi" w:hAnsiTheme="minorHAnsi" w:cstheme="minorBidi"/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B66DD1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Normal (Web)"/>
    <w:basedOn w:val="a0"/>
    <w:rsid w:val="00DA7A0A"/>
    <w:pPr>
      <w:spacing w:before="100" w:beforeAutospacing="1" w:after="100" w:afterAutospacing="1"/>
    </w:pPr>
    <w:rPr>
      <w:rFonts w:ascii="Calibri" w:eastAsia="Times New Roman" w:hAnsi="Calibri" w:cs="Times New Roman"/>
    </w:rPr>
  </w:style>
  <w:style w:type="character" w:customStyle="1" w:styleId="af0">
    <w:name w:val="Нет"/>
    <w:rsid w:val="00D73449"/>
  </w:style>
  <w:style w:type="paragraph" w:customStyle="1" w:styleId="af1">
    <w:name w:val="ГЛАВА"/>
    <w:basedOn w:val="a0"/>
    <w:link w:val="Char"/>
    <w:rsid w:val="00F13850"/>
    <w:pPr>
      <w:widowControl w:val="0"/>
      <w:autoSpaceDE w:val="0"/>
      <w:autoSpaceDN w:val="0"/>
      <w:adjustRightInd w:val="0"/>
      <w:spacing w:after="0" w:line="360" w:lineRule="auto"/>
      <w:jc w:val="center"/>
      <w:outlineLvl w:val="2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Char">
    <w:name w:val="ГЛАВА Char"/>
    <w:basedOn w:val="a1"/>
    <w:link w:val="af1"/>
    <w:rsid w:val="00F13850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table" w:styleId="af2">
    <w:name w:val="Table Grid"/>
    <w:basedOn w:val="a2"/>
    <w:uiPriority w:val="59"/>
    <w:qFormat/>
    <w:rsid w:val="0042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result">
    <w:name w:val="search_result"/>
    <w:basedOn w:val="a1"/>
    <w:rsid w:val="00DA5F57"/>
  </w:style>
  <w:style w:type="paragraph" w:customStyle="1" w:styleId="formattext0">
    <w:name w:val="formattext"/>
    <w:basedOn w:val="a0"/>
    <w:rsid w:val="00DA2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7C46"/>
    <w:rPr>
      <w:i/>
      <w:iCs/>
      <w:smallCaps/>
      <w:spacing w:val="10"/>
      <w:sz w:val="22"/>
      <w:szCs w:val="22"/>
    </w:rPr>
  </w:style>
  <w:style w:type="paragraph" w:styleId="af3">
    <w:name w:val="Body Text"/>
    <w:basedOn w:val="a0"/>
    <w:link w:val="af4"/>
    <w:uiPriority w:val="99"/>
    <w:unhideWhenUsed/>
    <w:rsid w:val="00DA2EF7"/>
    <w:pPr>
      <w:spacing w:after="120" w:line="240" w:lineRule="auto"/>
    </w:pPr>
    <w:rPr>
      <w:rFonts w:ascii="Times New Roman" w:hAnsi="Times New Roman" w:cs="Times New Roman"/>
      <w:sz w:val="28"/>
      <w:szCs w:val="28"/>
      <w:lang w:eastAsia="x-none"/>
    </w:rPr>
  </w:style>
  <w:style w:type="character" w:customStyle="1" w:styleId="af4">
    <w:name w:val="Основной текст Знак"/>
    <w:basedOn w:val="a1"/>
    <w:link w:val="af3"/>
    <w:uiPriority w:val="99"/>
    <w:rsid w:val="00DA2EF7"/>
    <w:rPr>
      <w:rFonts w:ascii="Times New Roman" w:hAnsi="Times New Roman" w:cs="Times New Roman"/>
      <w:sz w:val="28"/>
      <w:szCs w:val="28"/>
      <w:lang w:eastAsia="x-none"/>
    </w:rPr>
  </w:style>
  <w:style w:type="paragraph" w:customStyle="1" w:styleId="1">
    <w:name w:val="Заголовок 1а"/>
    <w:basedOn w:val="a0"/>
    <w:rsid w:val="00DA2EF7"/>
    <w:pPr>
      <w:numPr>
        <w:numId w:val="1"/>
      </w:numPr>
      <w:spacing w:before="120" w:after="120" w:line="36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5">
    <w:name w:val="Заголовок 2а Знак"/>
    <w:basedOn w:val="a1"/>
    <w:link w:val="2"/>
    <w:locked/>
    <w:rsid w:val="00DA2EF7"/>
    <w:rPr>
      <w:b/>
      <w:bCs/>
      <w:lang w:eastAsia="x-none"/>
    </w:rPr>
  </w:style>
  <w:style w:type="paragraph" w:customStyle="1" w:styleId="2">
    <w:name w:val="Заголовок 2а"/>
    <w:basedOn w:val="a0"/>
    <w:link w:val="25"/>
    <w:rsid w:val="00DA2EF7"/>
    <w:pPr>
      <w:numPr>
        <w:ilvl w:val="1"/>
        <w:numId w:val="1"/>
      </w:numPr>
      <w:spacing w:before="120" w:after="120" w:line="360" w:lineRule="auto"/>
      <w:jc w:val="center"/>
    </w:pPr>
    <w:rPr>
      <w:b/>
      <w:bCs/>
      <w:lang w:eastAsia="x-none"/>
    </w:rPr>
  </w:style>
  <w:style w:type="paragraph" w:customStyle="1" w:styleId="3">
    <w:name w:val="Заголовок 3а"/>
    <w:basedOn w:val="a0"/>
    <w:rsid w:val="00DA2EF7"/>
    <w:pPr>
      <w:numPr>
        <w:ilvl w:val="2"/>
        <w:numId w:val="1"/>
      </w:numPr>
      <w:spacing w:before="120" w:after="120" w:line="360" w:lineRule="auto"/>
      <w:ind w:left="0" w:firstLine="709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f5">
    <w:name w:val="содержание"/>
    <w:basedOn w:val="a0"/>
    <w:rsid w:val="00DA2EF7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31"/>
    <w:basedOn w:val="a0"/>
    <w:rsid w:val="00DA2EF7"/>
    <w:pPr>
      <w:spacing w:after="0" w:line="240" w:lineRule="atLeast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3--3">
    <w:name w:val="3-Заголовок-3"/>
    <w:basedOn w:val="a0"/>
    <w:rsid w:val="00D17B2A"/>
    <w:pPr>
      <w:keepNext/>
      <w:widowControl w:val="0"/>
      <w:suppressAutoHyphens/>
      <w:spacing w:before="720" w:after="720" w:line="240" w:lineRule="auto"/>
      <w:ind w:firstLine="709"/>
    </w:pPr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table" w:customStyle="1" w:styleId="13">
    <w:name w:val="Сетка таблицы1"/>
    <w:basedOn w:val="a2"/>
    <w:next w:val="af2"/>
    <w:rsid w:val="005A351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Заголовок 21"/>
    <w:basedOn w:val="a0"/>
    <w:uiPriority w:val="1"/>
    <w:rsid w:val="005A3517"/>
    <w:pPr>
      <w:widowControl w:val="0"/>
      <w:spacing w:after="0" w:line="240" w:lineRule="auto"/>
      <w:ind w:left="1344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B57A6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1"/>
    <w:link w:val="5"/>
    <w:uiPriority w:val="9"/>
    <w:rsid w:val="00327C46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327C46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semiHidden/>
    <w:rsid w:val="00327C46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1"/>
    <w:link w:val="8"/>
    <w:uiPriority w:val="9"/>
    <w:semiHidden/>
    <w:rsid w:val="00327C46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1"/>
    <w:link w:val="9"/>
    <w:uiPriority w:val="9"/>
    <w:semiHidden/>
    <w:rsid w:val="00327C46"/>
    <w:rPr>
      <w:b/>
      <w:bCs/>
      <w:i/>
      <w:iCs/>
      <w:smallCaps/>
      <w:color w:val="385623" w:themeColor="accent6" w:themeShade="80"/>
    </w:rPr>
  </w:style>
  <w:style w:type="paragraph" w:styleId="af6">
    <w:name w:val="caption"/>
    <w:basedOn w:val="a0"/>
    <w:next w:val="a0"/>
    <w:uiPriority w:val="35"/>
    <w:semiHidden/>
    <w:unhideWhenUsed/>
    <w:qFormat/>
    <w:rsid w:val="00327C46"/>
    <w:rPr>
      <w:b/>
      <w:bCs/>
      <w:caps/>
      <w:sz w:val="16"/>
      <w:szCs w:val="16"/>
    </w:rPr>
  </w:style>
  <w:style w:type="paragraph" w:styleId="af7">
    <w:name w:val="Title"/>
    <w:basedOn w:val="a0"/>
    <w:next w:val="a0"/>
    <w:link w:val="af8"/>
    <w:uiPriority w:val="10"/>
    <w:qFormat/>
    <w:rsid w:val="00327C46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f8">
    <w:name w:val="Название Знак"/>
    <w:basedOn w:val="a1"/>
    <w:link w:val="af7"/>
    <w:uiPriority w:val="10"/>
    <w:rsid w:val="00327C46"/>
    <w:rPr>
      <w:smallCaps/>
      <w:color w:val="262626" w:themeColor="text1" w:themeTint="D9"/>
      <w:sz w:val="52"/>
      <w:szCs w:val="52"/>
    </w:rPr>
  </w:style>
  <w:style w:type="paragraph" w:styleId="af9">
    <w:name w:val="Subtitle"/>
    <w:basedOn w:val="a0"/>
    <w:next w:val="a0"/>
    <w:link w:val="afa"/>
    <w:uiPriority w:val="11"/>
    <w:qFormat/>
    <w:rsid w:val="00327C46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a">
    <w:name w:val="Подзаголовок Знак"/>
    <w:basedOn w:val="a1"/>
    <w:link w:val="af9"/>
    <w:uiPriority w:val="11"/>
    <w:rsid w:val="00327C46"/>
    <w:rPr>
      <w:rFonts w:asciiTheme="majorHAnsi" w:eastAsiaTheme="majorEastAsia" w:hAnsiTheme="majorHAnsi" w:cstheme="majorBidi"/>
    </w:rPr>
  </w:style>
  <w:style w:type="character" w:styleId="afb">
    <w:name w:val="Strong"/>
    <w:uiPriority w:val="22"/>
    <w:qFormat/>
    <w:rsid w:val="00327C46"/>
    <w:rPr>
      <w:b/>
      <w:bCs/>
      <w:color w:val="70AD47" w:themeColor="accent6"/>
    </w:rPr>
  </w:style>
  <w:style w:type="character" w:styleId="afc">
    <w:name w:val="Emphasis"/>
    <w:uiPriority w:val="20"/>
    <w:qFormat/>
    <w:rsid w:val="00327C46"/>
    <w:rPr>
      <w:b/>
      <w:bCs/>
      <w:i/>
      <w:iCs/>
      <w:spacing w:val="10"/>
    </w:rPr>
  </w:style>
  <w:style w:type="paragraph" w:styleId="afd">
    <w:name w:val="No Spacing"/>
    <w:qFormat/>
    <w:rsid w:val="00327C46"/>
    <w:pPr>
      <w:spacing w:after="0" w:line="240" w:lineRule="auto"/>
    </w:pPr>
  </w:style>
  <w:style w:type="paragraph" w:styleId="26">
    <w:name w:val="Quote"/>
    <w:basedOn w:val="a0"/>
    <w:next w:val="a0"/>
    <w:link w:val="27"/>
    <w:uiPriority w:val="29"/>
    <w:qFormat/>
    <w:rsid w:val="00327C46"/>
    <w:rPr>
      <w:i/>
      <w:iCs/>
    </w:rPr>
  </w:style>
  <w:style w:type="character" w:customStyle="1" w:styleId="27">
    <w:name w:val="Цитата 2 Знак"/>
    <w:basedOn w:val="a1"/>
    <w:link w:val="26"/>
    <w:uiPriority w:val="29"/>
    <w:rsid w:val="00327C46"/>
    <w:rPr>
      <w:i/>
      <w:iCs/>
    </w:rPr>
  </w:style>
  <w:style w:type="paragraph" w:styleId="afe">
    <w:name w:val="Intense Quote"/>
    <w:basedOn w:val="a0"/>
    <w:next w:val="a0"/>
    <w:link w:val="aff"/>
    <w:uiPriority w:val="30"/>
    <w:qFormat/>
    <w:rsid w:val="00327C46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f">
    <w:name w:val="Выделенная цитата Знак"/>
    <w:basedOn w:val="a1"/>
    <w:link w:val="afe"/>
    <w:uiPriority w:val="30"/>
    <w:rsid w:val="00327C46"/>
    <w:rPr>
      <w:b/>
      <w:bCs/>
      <w:i/>
      <w:iCs/>
    </w:rPr>
  </w:style>
  <w:style w:type="character" w:styleId="aff0">
    <w:name w:val="Subtle Emphasis"/>
    <w:uiPriority w:val="19"/>
    <w:qFormat/>
    <w:rsid w:val="00327C46"/>
    <w:rPr>
      <w:i/>
      <w:iCs/>
    </w:rPr>
  </w:style>
  <w:style w:type="character" w:styleId="aff1">
    <w:name w:val="Intense Emphasis"/>
    <w:uiPriority w:val="21"/>
    <w:qFormat/>
    <w:rsid w:val="00327C46"/>
    <w:rPr>
      <w:b/>
      <w:bCs/>
      <w:i/>
      <w:iCs/>
      <w:color w:val="70AD47" w:themeColor="accent6"/>
      <w:spacing w:val="10"/>
    </w:rPr>
  </w:style>
  <w:style w:type="character" w:styleId="aff2">
    <w:name w:val="Subtle Reference"/>
    <w:uiPriority w:val="31"/>
    <w:qFormat/>
    <w:rsid w:val="00327C46"/>
    <w:rPr>
      <w:b/>
      <w:bCs/>
    </w:rPr>
  </w:style>
  <w:style w:type="character" w:styleId="aff3">
    <w:name w:val="Intense Reference"/>
    <w:uiPriority w:val="32"/>
    <w:qFormat/>
    <w:rsid w:val="00327C46"/>
    <w:rPr>
      <w:b/>
      <w:bCs/>
      <w:smallCaps/>
      <w:spacing w:val="5"/>
      <w:sz w:val="22"/>
      <w:szCs w:val="22"/>
      <w:u w:val="single"/>
    </w:rPr>
  </w:style>
  <w:style w:type="character" w:styleId="aff4">
    <w:name w:val="Book Title"/>
    <w:uiPriority w:val="33"/>
    <w:qFormat/>
    <w:rsid w:val="00327C4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f5">
    <w:name w:val="header"/>
    <w:basedOn w:val="a0"/>
    <w:link w:val="aff6"/>
    <w:uiPriority w:val="99"/>
    <w:unhideWhenUsed/>
    <w:rsid w:val="00E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1"/>
    <w:link w:val="aff5"/>
    <w:uiPriority w:val="99"/>
    <w:rsid w:val="00EE0261"/>
  </w:style>
  <w:style w:type="paragraph" w:styleId="aff7">
    <w:name w:val="footer"/>
    <w:basedOn w:val="a0"/>
    <w:link w:val="aff8"/>
    <w:uiPriority w:val="99"/>
    <w:unhideWhenUsed/>
    <w:rsid w:val="00E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1"/>
    <w:link w:val="aff7"/>
    <w:uiPriority w:val="99"/>
    <w:rsid w:val="00EE0261"/>
  </w:style>
  <w:style w:type="paragraph" w:customStyle="1" w:styleId="Standard">
    <w:name w:val="Standard"/>
    <w:rsid w:val="0060533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47" w:lineRule="auto"/>
      <w:jc w:val="left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  <w:bdr w:val="nil"/>
      <w:lang w:eastAsia="ru-RU"/>
    </w:rPr>
  </w:style>
  <w:style w:type="paragraph" w:customStyle="1" w:styleId="TableContents">
    <w:name w:val="Table Contents"/>
    <w:rsid w:val="0060533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47" w:lineRule="auto"/>
      <w:jc w:val="left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  <w:bdr w:val="nil"/>
      <w:lang w:eastAsia="ru-RU"/>
    </w:rPr>
  </w:style>
  <w:style w:type="table" w:customStyle="1" w:styleId="28">
    <w:name w:val="Сетка таблицы2"/>
    <w:basedOn w:val="a2"/>
    <w:next w:val="af2"/>
    <w:uiPriority w:val="39"/>
    <w:rsid w:val="00E82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Revision"/>
    <w:hidden/>
    <w:uiPriority w:val="99"/>
    <w:semiHidden/>
    <w:rsid w:val="00CC5C72"/>
    <w:pPr>
      <w:spacing w:after="0" w:line="240" w:lineRule="auto"/>
      <w:jc w:val="left"/>
    </w:pPr>
  </w:style>
  <w:style w:type="paragraph" w:customStyle="1" w:styleId="14">
    <w:name w:val="Обычный1"/>
    <w:rsid w:val="00C61910"/>
    <w:rPr>
      <w:rFonts w:ascii="Calibri" w:eastAsia="Calibri" w:hAnsi="Calibri" w:cs="Calibri"/>
      <w:lang w:eastAsia="ru-RU"/>
    </w:rPr>
  </w:style>
  <w:style w:type="character" w:customStyle="1" w:styleId="longcopy">
    <w:name w:val="long_copy"/>
    <w:basedOn w:val="a1"/>
    <w:rsid w:val="007B2583"/>
  </w:style>
  <w:style w:type="paragraph" w:customStyle="1" w:styleId="affa">
    <w:name w:val="Основной текст СамНИПИ"/>
    <w:link w:val="affb"/>
    <w:qFormat/>
    <w:rsid w:val="00A82E65"/>
    <w:pPr>
      <w:suppressAutoHyphens/>
      <w:spacing w:before="120" w:after="0" w:line="240" w:lineRule="auto"/>
      <w:ind w:firstLine="720"/>
    </w:pPr>
    <w:rPr>
      <w:rFonts w:ascii="Arial" w:eastAsia="Times New Roman" w:hAnsi="Arial" w:cs="Times New Roman"/>
      <w:bCs/>
      <w:lang w:eastAsia="ru-RU"/>
    </w:rPr>
  </w:style>
  <w:style w:type="character" w:customStyle="1" w:styleId="affb">
    <w:name w:val="Основной текст СамНИПИ Знак"/>
    <w:link w:val="affa"/>
    <w:rsid w:val="00A82E65"/>
    <w:rPr>
      <w:rFonts w:ascii="Arial" w:eastAsia="Times New Roman" w:hAnsi="Arial" w:cs="Times New Roman"/>
      <w:bCs/>
      <w:lang w:eastAsia="ru-RU"/>
    </w:rPr>
  </w:style>
  <w:style w:type="paragraph" w:customStyle="1" w:styleId="a">
    <w:name w:val="Маркированный список СамНИПИ"/>
    <w:qFormat/>
    <w:rsid w:val="00A82E65"/>
    <w:pPr>
      <w:numPr>
        <w:numId w:val="3"/>
      </w:numPr>
      <w:tabs>
        <w:tab w:val="left" w:pos="1038"/>
      </w:tabs>
      <w:spacing w:after="0" w:line="240" w:lineRule="auto"/>
    </w:pPr>
    <w:rPr>
      <w:rFonts w:ascii="Arial" w:eastAsia="Times New Roman" w:hAnsi="Arial" w:cs="Times New Roman"/>
      <w:lang w:eastAsia="ja-JP"/>
    </w:rPr>
  </w:style>
  <w:style w:type="paragraph" w:customStyle="1" w:styleId="STP">
    <w:name w:val="STP_Основной текст"/>
    <w:basedOn w:val="a0"/>
    <w:link w:val="STP0"/>
    <w:qFormat/>
    <w:rsid w:val="00A82E65"/>
    <w:pPr>
      <w:spacing w:before="120"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STP0">
    <w:name w:val="STP_Основной текст Знак"/>
    <w:link w:val="STP"/>
    <w:qFormat/>
    <w:rsid w:val="00A82E65"/>
    <w:rPr>
      <w:rFonts w:ascii="Arial" w:eastAsia="Calibri" w:hAnsi="Arial" w:cs="Times New Roman"/>
    </w:rPr>
  </w:style>
  <w:style w:type="paragraph" w:customStyle="1" w:styleId="STP1">
    <w:name w:val="STP_Маркированный список"/>
    <w:link w:val="STP2"/>
    <w:qFormat/>
    <w:rsid w:val="00A82E65"/>
    <w:pPr>
      <w:tabs>
        <w:tab w:val="left" w:pos="1038"/>
        <w:tab w:val="num" w:pos="1146"/>
      </w:tabs>
      <w:spacing w:after="0" w:line="240" w:lineRule="auto"/>
      <w:ind w:left="-294" w:firstLine="720"/>
    </w:pPr>
    <w:rPr>
      <w:rFonts w:ascii="Arial" w:eastAsia="Times New Roman" w:hAnsi="Arial" w:cs="Times New Roman"/>
      <w:lang w:eastAsia="ja-JP"/>
    </w:rPr>
  </w:style>
  <w:style w:type="character" w:customStyle="1" w:styleId="STP2">
    <w:name w:val="STP_Маркированный список Знак"/>
    <w:link w:val="STP1"/>
    <w:rsid w:val="00A82E65"/>
    <w:rPr>
      <w:rFonts w:ascii="Arial" w:eastAsia="Times New Roman" w:hAnsi="Arial" w:cs="Times New Roman"/>
      <w:lang w:eastAsia="ja-JP"/>
    </w:rPr>
  </w:style>
  <w:style w:type="character" w:customStyle="1" w:styleId="29">
    <w:name w:val="Основной текст (2)_"/>
    <w:link w:val="2a"/>
    <w:rsid w:val="00D628EA"/>
    <w:rPr>
      <w:b/>
      <w:bCs/>
      <w:sz w:val="22"/>
      <w:szCs w:val="22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D628EA"/>
    <w:pPr>
      <w:shd w:val="clear" w:color="auto" w:fill="FFFFFF"/>
      <w:spacing w:after="0" w:line="274" w:lineRule="exact"/>
      <w:jc w:val="right"/>
    </w:pPr>
    <w:rPr>
      <w:b/>
      <w:bCs/>
      <w:sz w:val="22"/>
      <w:szCs w:val="22"/>
    </w:rPr>
  </w:style>
  <w:style w:type="character" w:customStyle="1" w:styleId="85pt0pt">
    <w:name w:val="Основной текст + 8;5 pt;Интервал 0 pt"/>
    <w:basedOn w:val="a1"/>
    <w:rsid w:val="00F2622A"/>
    <w:rPr>
      <w:rFonts w:ascii="Times New Roman" w:eastAsia="Times New Roman" w:hAnsi="Times New Roman" w:cs="Times New Roman"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ffc">
    <w:name w:val="Таблица НГИ"/>
    <w:basedOn w:val="a0"/>
    <w:link w:val="affd"/>
    <w:qFormat/>
    <w:rsid w:val="003B39FC"/>
    <w:pPr>
      <w:spacing w:after="0" w:line="240" w:lineRule="auto"/>
      <w:ind w:left="113" w:right="113"/>
    </w:pPr>
    <w:rPr>
      <w:rFonts w:ascii="Times New Roman" w:eastAsiaTheme="minorHAnsi" w:hAnsi="Times New Roman"/>
      <w:sz w:val="24"/>
      <w:szCs w:val="22"/>
    </w:rPr>
  </w:style>
  <w:style w:type="character" w:customStyle="1" w:styleId="affd">
    <w:name w:val="Таблица НГИ Знак"/>
    <w:basedOn w:val="a1"/>
    <w:link w:val="affc"/>
    <w:rsid w:val="003B39FC"/>
    <w:rPr>
      <w:rFonts w:ascii="Times New Roman" w:eastAsiaTheme="minorHAnsi" w:hAnsi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7C46"/>
  </w:style>
  <w:style w:type="paragraph" w:styleId="10">
    <w:name w:val="heading 1"/>
    <w:basedOn w:val="a0"/>
    <w:next w:val="a0"/>
    <w:link w:val="11"/>
    <w:uiPriority w:val="9"/>
    <w:qFormat/>
    <w:rsid w:val="00327C4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327C46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327C4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327C46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327C46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327C46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27C46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27C46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27C46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енумерованный список,List Paragraph,it_List1,Bullet List,FooterText,numbered,список 1,ПАРАГРАФ,Абзац списка1,Абзац списка3,Абзац списка основной,Имя рисунка,Table-Normal,RSHB_Table-Normal,Paragraphe de liste1,lp1,SL_Абзац списка,СпБезКС,UL"/>
    <w:basedOn w:val="a0"/>
    <w:link w:val="a5"/>
    <w:uiPriority w:val="34"/>
    <w:qFormat/>
    <w:rsid w:val="000E1A69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5B4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5B4CA9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1"/>
    <w:link w:val="10"/>
    <w:uiPriority w:val="9"/>
    <w:rsid w:val="00327C46"/>
    <w:rPr>
      <w:smallCaps/>
      <w:spacing w:val="5"/>
      <w:sz w:val="32"/>
      <w:szCs w:val="32"/>
    </w:rPr>
  </w:style>
  <w:style w:type="paragraph" w:styleId="a8">
    <w:name w:val="TOC Heading"/>
    <w:basedOn w:val="10"/>
    <w:next w:val="a0"/>
    <w:uiPriority w:val="39"/>
    <w:unhideWhenUsed/>
    <w:qFormat/>
    <w:rsid w:val="00327C46"/>
    <w:pPr>
      <w:outlineLvl w:val="9"/>
    </w:pPr>
  </w:style>
  <w:style w:type="paragraph" w:styleId="22">
    <w:name w:val="toc 2"/>
    <w:basedOn w:val="a0"/>
    <w:next w:val="a0"/>
    <w:autoRedefine/>
    <w:uiPriority w:val="39"/>
    <w:unhideWhenUsed/>
    <w:rsid w:val="00165871"/>
    <w:pPr>
      <w:spacing w:after="100"/>
      <w:ind w:left="220"/>
    </w:pPr>
    <w:rPr>
      <w:rFonts w:cs="Times New Roman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165871"/>
    <w:pPr>
      <w:spacing w:after="100"/>
    </w:pPr>
    <w:rPr>
      <w:rFonts w:cs="Times New Roman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165871"/>
    <w:pPr>
      <w:spacing w:after="100"/>
      <w:ind w:left="440"/>
    </w:pPr>
    <w:rPr>
      <w:rFonts w:cs="Times New Roman"/>
      <w:lang w:eastAsia="ru-RU"/>
    </w:rPr>
  </w:style>
  <w:style w:type="character" w:customStyle="1" w:styleId="a5">
    <w:name w:val="Абзац списка Знак"/>
    <w:aliases w:val="Ненумерованный список Знак,List Paragraph Знак,it_List1 Знак,Bullet List Знак,FooterText Знак,numbered Знак,список 1 Знак,ПАРАГРАФ Знак,Абзац списка1 Знак,Абзац списка3 Знак,Абзац списка основной Знак,Имя рисунка Знак,Table-Normal Знак"/>
    <w:link w:val="a4"/>
    <w:uiPriority w:val="34"/>
    <w:locked/>
    <w:rsid w:val="007D7BE7"/>
  </w:style>
  <w:style w:type="character" w:styleId="a9">
    <w:name w:val="annotation reference"/>
    <w:uiPriority w:val="99"/>
    <w:semiHidden/>
    <w:unhideWhenUsed/>
    <w:rsid w:val="007D7BE7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7D7BE7"/>
    <w:pPr>
      <w:spacing w:line="240" w:lineRule="auto"/>
    </w:pPr>
    <w:rPr>
      <w:rFonts w:ascii="Calibri" w:eastAsia="Calibri" w:hAnsi="Calibri" w:cs="Times New Roman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7D7BE7"/>
    <w:rPr>
      <w:rFonts w:ascii="Calibri" w:eastAsia="Calibri" w:hAnsi="Calibri" w:cs="Times New Roman"/>
      <w:sz w:val="20"/>
      <w:szCs w:val="20"/>
    </w:rPr>
  </w:style>
  <w:style w:type="character" w:styleId="ac">
    <w:name w:val="Hyperlink"/>
    <w:basedOn w:val="a1"/>
    <w:uiPriority w:val="99"/>
    <w:unhideWhenUsed/>
    <w:rsid w:val="00FE3367"/>
    <w:rPr>
      <w:color w:val="0000FF"/>
      <w:u w:val="single"/>
    </w:rPr>
  </w:style>
  <w:style w:type="character" w:customStyle="1" w:styleId="31">
    <w:name w:val="Заголовок 3 Знак"/>
    <w:basedOn w:val="a1"/>
    <w:link w:val="30"/>
    <w:uiPriority w:val="9"/>
    <w:rsid w:val="00327C46"/>
    <w:rPr>
      <w:smallCaps/>
      <w:spacing w:val="5"/>
      <w:sz w:val="24"/>
      <w:szCs w:val="24"/>
    </w:rPr>
  </w:style>
  <w:style w:type="paragraph" w:customStyle="1" w:styleId="FORMATTEXT">
    <w:name w:val=".FORMATTEXT"/>
    <w:uiPriority w:val="99"/>
    <w:rsid w:val="00B76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23">
    <w:name w:val="2. Части"/>
    <w:basedOn w:val="20"/>
    <w:link w:val="24"/>
    <w:rsid w:val="006C4A37"/>
    <w:pPr>
      <w:spacing w:line="240" w:lineRule="auto"/>
      <w:ind w:left="709"/>
      <w:jc w:val="both"/>
    </w:pPr>
    <w:rPr>
      <w:rFonts w:ascii="Times New Roman" w:hAnsi="Times New Roman"/>
      <w:b/>
      <w:i/>
    </w:rPr>
  </w:style>
  <w:style w:type="character" w:customStyle="1" w:styleId="24">
    <w:name w:val="2. Части Знак"/>
    <w:basedOn w:val="a1"/>
    <w:link w:val="23"/>
    <w:rsid w:val="006C4A37"/>
    <w:rPr>
      <w:rFonts w:ascii="Times New Roman" w:eastAsiaTheme="majorEastAsia" w:hAnsi="Times New Roman" w:cstheme="majorBidi"/>
      <w:b/>
      <w:i/>
      <w:color w:val="2E74B5" w:themeColor="accent1" w:themeShade="BF"/>
      <w:sz w:val="26"/>
      <w:szCs w:val="28"/>
    </w:rPr>
  </w:style>
  <w:style w:type="character" w:customStyle="1" w:styleId="21">
    <w:name w:val="Заголовок 2 Знак"/>
    <w:basedOn w:val="a1"/>
    <w:link w:val="20"/>
    <w:uiPriority w:val="9"/>
    <w:rsid w:val="00327C46"/>
    <w:rPr>
      <w:smallCaps/>
      <w:spacing w:val="5"/>
      <w:sz w:val="28"/>
      <w:szCs w:val="28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B66DD1"/>
    <w:rPr>
      <w:rFonts w:asciiTheme="minorHAnsi" w:eastAsiaTheme="minorHAnsi" w:hAnsiTheme="minorHAnsi" w:cstheme="minorBidi"/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B66DD1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Normal (Web)"/>
    <w:basedOn w:val="a0"/>
    <w:rsid w:val="00DA7A0A"/>
    <w:pPr>
      <w:spacing w:before="100" w:beforeAutospacing="1" w:after="100" w:afterAutospacing="1"/>
    </w:pPr>
    <w:rPr>
      <w:rFonts w:ascii="Calibri" w:eastAsia="Times New Roman" w:hAnsi="Calibri" w:cs="Times New Roman"/>
    </w:rPr>
  </w:style>
  <w:style w:type="character" w:customStyle="1" w:styleId="af0">
    <w:name w:val="Нет"/>
    <w:rsid w:val="00D73449"/>
  </w:style>
  <w:style w:type="paragraph" w:customStyle="1" w:styleId="af1">
    <w:name w:val="ГЛАВА"/>
    <w:basedOn w:val="a0"/>
    <w:link w:val="Char"/>
    <w:rsid w:val="00F13850"/>
    <w:pPr>
      <w:widowControl w:val="0"/>
      <w:autoSpaceDE w:val="0"/>
      <w:autoSpaceDN w:val="0"/>
      <w:adjustRightInd w:val="0"/>
      <w:spacing w:after="0" w:line="360" w:lineRule="auto"/>
      <w:jc w:val="center"/>
      <w:outlineLvl w:val="2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Char">
    <w:name w:val="ГЛАВА Char"/>
    <w:basedOn w:val="a1"/>
    <w:link w:val="af1"/>
    <w:rsid w:val="00F13850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table" w:styleId="af2">
    <w:name w:val="Table Grid"/>
    <w:basedOn w:val="a2"/>
    <w:uiPriority w:val="59"/>
    <w:qFormat/>
    <w:rsid w:val="0042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result">
    <w:name w:val="search_result"/>
    <w:basedOn w:val="a1"/>
    <w:rsid w:val="00DA5F57"/>
  </w:style>
  <w:style w:type="paragraph" w:customStyle="1" w:styleId="formattext0">
    <w:name w:val="formattext"/>
    <w:basedOn w:val="a0"/>
    <w:rsid w:val="00DA2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7C46"/>
    <w:rPr>
      <w:i/>
      <w:iCs/>
      <w:smallCaps/>
      <w:spacing w:val="10"/>
      <w:sz w:val="22"/>
      <w:szCs w:val="22"/>
    </w:rPr>
  </w:style>
  <w:style w:type="paragraph" w:styleId="af3">
    <w:name w:val="Body Text"/>
    <w:basedOn w:val="a0"/>
    <w:link w:val="af4"/>
    <w:uiPriority w:val="99"/>
    <w:unhideWhenUsed/>
    <w:rsid w:val="00DA2EF7"/>
    <w:pPr>
      <w:spacing w:after="120" w:line="240" w:lineRule="auto"/>
    </w:pPr>
    <w:rPr>
      <w:rFonts w:ascii="Times New Roman" w:hAnsi="Times New Roman" w:cs="Times New Roman"/>
      <w:sz w:val="28"/>
      <w:szCs w:val="28"/>
      <w:lang w:eastAsia="x-none"/>
    </w:rPr>
  </w:style>
  <w:style w:type="character" w:customStyle="1" w:styleId="af4">
    <w:name w:val="Основной текст Знак"/>
    <w:basedOn w:val="a1"/>
    <w:link w:val="af3"/>
    <w:uiPriority w:val="99"/>
    <w:rsid w:val="00DA2EF7"/>
    <w:rPr>
      <w:rFonts w:ascii="Times New Roman" w:hAnsi="Times New Roman" w:cs="Times New Roman"/>
      <w:sz w:val="28"/>
      <w:szCs w:val="28"/>
      <w:lang w:eastAsia="x-none"/>
    </w:rPr>
  </w:style>
  <w:style w:type="paragraph" w:customStyle="1" w:styleId="1">
    <w:name w:val="Заголовок 1а"/>
    <w:basedOn w:val="a0"/>
    <w:rsid w:val="00DA2EF7"/>
    <w:pPr>
      <w:numPr>
        <w:numId w:val="1"/>
      </w:numPr>
      <w:spacing w:before="120" w:after="120" w:line="36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5">
    <w:name w:val="Заголовок 2а Знак"/>
    <w:basedOn w:val="a1"/>
    <w:link w:val="2"/>
    <w:locked/>
    <w:rsid w:val="00DA2EF7"/>
    <w:rPr>
      <w:b/>
      <w:bCs/>
      <w:lang w:eastAsia="x-none"/>
    </w:rPr>
  </w:style>
  <w:style w:type="paragraph" w:customStyle="1" w:styleId="2">
    <w:name w:val="Заголовок 2а"/>
    <w:basedOn w:val="a0"/>
    <w:link w:val="25"/>
    <w:rsid w:val="00DA2EF7"/>
    <w:pPr>
      <w:numPr>
        <w:ilvl w:val="1"/>
        <w:numId w:val="1"/>
      </w:numPr>
      <w:spacing w:before="120" w:after="120" w:line="360" w:lineRule="auto"/>
      <w:jc w:val="center"/>
    </w:pPr>
    <w:rPr>
      <w:b/>
      <w:bCs/>
      <w:lang w:eastAsia="x-none"/>
    </w:rPr>
  </w:style>
  <w:style w:type="paragraph" w:customStyle="1" w:styleId="3">
    <w:name w:val="Заголовок 3а"/>
    <w:basedOn w:val="a0"/>
    <w:rsid w:val="00DA2EF7"/>
    <w:pPr>
      <w:numPr>
        <w:ilvl w:val="2"/>
        <w:numId w:val="1"/>
      </w:numPr>
      <w:spacing w:before="120" w:after="120" w:line="360" w:lineRule="auto"/>
      <w:ind w:left="0" w:firstLine="709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f5">
    <w:name w:val="содержание"/>
    <w:basedOn w:val="a0"/>
    <w:rsid w:val="00DA2EF7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31"/>
    <w:basedOn w:val="a0"/>
    <w:rsid w:val="00DA2EF7"/>
    <w:pPr>
      <w:spacing w:after="0" w:line="240" w:lineRule="atLeast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3--3">
    <w:name w:val="3-Заголовок-3"/>
    <w:basedOn w:val="a0"/>
    <w:rsid w:val="00D17B2A"/>
    <w:pPr>
      <w:keepNext/>
      <w:widowControl w:val="0"/>
      <w:suppressAutoHyphens/>
      <w:spacing w:before="720" w:after="720" w:line="240" w:lineRule="auto"/>
      <w:ind w:firstLine="709"/>
    </w:pPr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table" w:customStyle="1" w:styleId="13">
    <w:name w:val="Сетка таблицы1"/>
    <w:basedOn w:val="a2"/>
    <w:next w:val="af2"/>
    <w:rsid w:val="005A3517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Заголовок 21"/>
    <w:basedOn w:val="a0"/>
    <w:uiPriority w:val="1"/>
    <w:rsid w:val="005A3517"/>
    <w:pPr>
      <w:widowControl w:val="0"/>
      <w:spacing w:after="0" w:line="240" w:lineRule="auto"/>
      <w:ind w:left="1344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B57A6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1"/>
    <w:link w:val="5"/>
    <w:uiPriority w:val="9"/>
    <w:rsid w:val="00327C46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327C46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semiHidden/>
    <w:rsid w:val="00327C46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1"/>
    <w:link w:val="8"/>
    <w:uiPriority w:val="9"/>
    <w:semiHidden/>
    <w:rsid w:val="00327C46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1"/>
    <w:link w:val="9"/>
    <w:uiPriority w:val="9"/>
    <w:semiHidden/>
    <w:rsid w:val="00327C46"/>
    <w:rPr>
      <w:b/>
      <w:bCs/>
      <w:i/>
      <w:iCs/>
      <w:smallCaps/>
      <w:color w:val="385623" w:themeColor="accent6" w:themeShade="80"/>
    </w:rPr>
  </w:style>
  <w:style w:type="paragraph" w:styleId="af6">
    <w:name w:val="caption"/>
    <w:basedOn w:val="a0"/>
    <w:next w:val="a0"/>
    <w:uiPriority w:val="35"/>
    <w:semiHidden/>
    <w:unhideWhenUsed/>
    <w:qFormat/>
    <w:rsid w:val="00327C46"/>
    <w:rPr>
      <w:b/>
      <w:bCs/>
      <w:caps/>
      <w:sz w:val="16"/>
      <w:szCs w:val="16"/>
    </w:rPr>
  </w:style>
  <w:style w:type="paragraph" w:styleId="af7">
    <w:name w:val="Title"/>
    <w:basedOn w:val="a0"/>
    <w:next w:val="a0"/>
    <w:link w:val="af8"/>
    <w:uiPriority w:val="10"/>
    <w:qFormat/>
    <w:rsid w:val="00327C46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f8">
    <w:name w:val="Название Знак"/>
    <w:basedOn w:val="a1"/>
    <w:link w:val="af7"/>
    <w:uiPriority w:val="10"/>
    <w:rsid w:val="00327C46"/>
    <w:rPr>
      <w:smallCaps/>
      <w:color w:val="262626" w:themeColor="text1" w:themeTint="D9"/>
      <w:sz w:val="52"/>
      <w:szCs w:val="52"/>
    </w:rPr>
  </w:style>
  <w:style w:type="paragraph" w:styleId="af9">
    <w:name w:val="Subtitle"/>
    <w:basedOn w:val="a0"/>
    <w:next w:val="a0"/>
    <w:link w:val="afa"/>
    <w:uiPriority w:val="11"/>
    <w:qFormat/>
    <w:rsid w:val="00327C46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a">
    <w:name w:val="Подзаголовок Знак"/>
    <w:basedOn w:val="a1"/>
    <w:link w:val="af9"/>
    <w:uiPriority w:val="11"/>
    <w:rsid w:val="00327C46"/>
    <w:rPr>
      <w:rFonts w:asciiTheme="majorHAnsi" w:eastAsiaTheme="majorEastAsia" w:hAnsiTheme="majorHAnsi" w:cstheme="majorBidi"/>
    </w:rPr>
  </w:style>
  <w:style w:type="character" w:styleId="afb">
    <w:name w:val="Strong"/>
    <w:uiPriority w:val="22"/>
    <w:qFormat/>
    <w:rsid w:val="00327C46"/>
    <w:rPr>
      <w:b/>
      <w:bCs/>
      <w:color w:val="70AD47" w:themeColor="accent6"/>
    </w:rPr>
  </w:style>
  <w:style w:type="character" w:styleId="afc">
    <w:name w:val="Emphasis"/>
    <w:uiPriority w:val="20"/>
    <w:qFormat/>
    <w:rsid w:val="00327C46"/>
    <w:rPr>
      <w:b/>
      <w:bCs/>
      <w:i/>
      <w:iCs/>
      <w:spacing w:val="10"/>
    </w:rPr>
  </w:style>
  <w:style w:type="paragraph" w:styleId="afd">
    <w:name w:val="No Spacing"/>
    <w:qFormat/>
    <w:rsid w:val="00327C46"/>
    <w:pPr>
      <w:spacing w:after="0" w:line="240" w:lineRule="auto"/>
    </w:pPr>
  </w:style>
  <w:style w:type="paragraph" w:styleId="26">
    <w:name w:val="Quote"/>
    <w:basedOn w:val="a0"/>
    <w:next w:val="a0"/>
    <w:link w:val="27"/>
    <w:uiPriority w:val="29"/>
    <w:qFormat/>
    <w:rsid w:val="00327C46"/>
    <w:rPr>
      <w:i/>
      <w:iCs/>
    </w:rPr>
  </w:style>
  <w:style w:type="character" w:customStyle="1" w:styleId="27">
    <w:name w:val="Цитата 2 Знак"/>
    <w:basedOn w:val="a1"/>
    <w:link w:val="26"/>
    <w:uiPriority w:val="29"/>
    <w:rsid w:val="00327C46"/>
    <w:rPr>
      <w:i/>
      <w:iCs/>
    </w:rPr>
  </w:style>
  <w:style w:type="paragraph" w:styleId="afe">
    <w:name w:val="Intense Quote"/>
    <w:basedOn w:val="a0"/>
    <w:next w:val="a0"/>
    <w:link w:val="aff"/>
    <w:uiPriority w:val="30"/>
    <w:qFormat/>
    <w:rsid w:val="00327C46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f">
    <w:name w:val="Выделенная цитата Знак"/>
    <w:basedOn w:val="a1"/>
    <w:link w:val="afe"/>
    <w:uiPriority w:val="30"/>
    <w:rsid w:val="00327C46"/>
    <w:rPr>
      <w:b/>
      <w:bCs/>
      <w:i/>
      <w:iCs/>
    </w:rPr>
  </w:style>
  <w:style w:type="character" w:styleId="aff0">
    <w:name w:val="Subtle Emphasis"/>
    <w:uiPriority w:val="19"/>
    <w:qFormat/>
    <w:rsid w:val="00327C46"/>
    <w:rPr>
      <w:i/>
      <w:iCs/>
    </w:rPr>
  </w:style>
  <w:style w:type="character" w:styleId="aff1">
    <w:name w:val="Intense Emphasis"/>
    <w:uiPriority w:val="21"/>
    <w:qFormat/>
    <w:rsid w:val="00327C46"/>
    <w:rPr>
      <w:b/>
      <w:bCs/>
      <w:i/>
      <w:iCs/>
      <w:color w:val="70AD47" w:themeColor="accent6"/>
      <w:spacing w:val="10"/>
    </w:rPr>
  </w:style>
  <w:style w:type="character" w:styleId="aff2">
    <w:name w:val="Subtle Reference"/>
    <w:uiPriority w:val="31"/>
    <w:qFormat/>
    <w:rsid w:val="00327C46"/>
    <w:rPr>
      <w:b/>
      <w:bCs/>
    </w:rPr>
  </w:style>
  <w:style w:type="character" w:styleId="aff3">
    <w:name w:val="Intense Reference"/>
    <w:uiPriority w:val="32"/>
    <w:qFormat/>
    <w:rsid w:val="00327C46"/>
    <w:rPr>
      <w:b/>
      <w:bCs/>
      <w:smallCaps/>
      <w:spacing w:val="5"/>
      <w:sz w:val="22"/>
      <w:szCs w:val="22"/>
      <w:u w:val="single"/>
    </w:rPr>
  </w:style>
  <w:style w:type="character" w:styleId="aff4">
    <w:name w:val="Book Title"/>
    <w:uiPriority w:val="33"/>
    <w:qFormat/>
    <w:rsid w:val="00327C4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f5">
    <w:name w:val="header"/>
    <w:basedOn w:val="a0"/>
    <w:link w:val="aff6"/>
    <w:uiPriority w:val="99"/>
    <w:unhideWhenUsed/>
    <w:rsid w:val="00E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1"/>
    <w:link w:val="aff5"/>
    <w:uiPriority w:val="99"/>
    <w:rsid w:val="00EE0261"/>
  </w:style>
  <w:style w:type="paragraph" w:styleId="aff7">
    <w:name w:val="footer"/>
    <w:basedOn w:val="a0"/>
    <w:link w:val="aff8"/>
    <w:uiPriority w:val="99"/>
    <w:unhideWhenUsed/>
    <w:rsid w:val="00EE0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1"/>
    <w:link w:val="aff7"/>
    <w:uiPriority w:val="99"/>
    <w:rsid w:val="00EE0261"/>
  </w:style>
  <w:style w:type="paragraph" w:customStyle="1" w:styleId="Standard">
    <w:name w:val="Standard"/>
    <w:rsid w:val="0060533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47" w:lineRule="auto"/>
      <w:jc w:val="left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  <w:bdr w:val="nil"/>
      <w:lang w:eastAsia="ru-RU"/>
    </w:rPr>
  </w:style>
  <w:style w:type="paragraph" w:customStyle="1" w:styleId="TableContents">
    <w:name w:val="Table Contents"/>
    <w:rsid w:val="0060533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47" w:lineRule="auto"/>
      <w:jc w:val="left"/>
    </w:pPr>
    <w:rPr>
      <w:rFonts w:ascii="Calibri" w:eastAsia="Arial Unicode MS" w:hAnsi="Calibri" w:cs="Arial Unicode MS"/>
      <w:color w:val="000000"/>
      <w:kern w:val="2"/>
      <w:sz w:val="22"/>
      <w:szCs w:val="22"/>
      <w:u w:color="000000"/>
      <w:bdr w:val="nil"/>
      <w:lang w:eastAsia="ru-RU"/>
    </w:rPr>
  </w:style>
  <w:style w:type="table" w:customStyle="1" w:styleId="28">
    <w:name w:val="Сетка таблицы2"/>
    <w:basedOn w:val="a2"/>
    <w:next w:val="af2"/>
    <w:uiPriority w:val="39"/>
    <w:rsid w:val="00E82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Revision"/>
    <w:hidden/>
    <w:uiPriority w:val="99"/>
    <w:semiHidden/>
    <w:rsid w:val="00CC5C72"/>
    <w:pPr>
      <w:spacing w:after="0" w:line="240" w:lineRule="auto"/>
      <w:jc w:val="left"/>
    </w:pPr>
  </w:style>
  <w:style w:type="paragraph" w:customStyle="1" w:styleId="14">
    <w:name w:val="Обычный1"/>
    <w:rsid w:val="00C61910"/>
    <w:rPr>
      <w:rFonts w:ascii="Calibri" w:eastAsia="Calibri" w:hAnsi="Calibri" w:cs="Calibri"/>
      <w:lang w:eastAsia="ru-RU"/>
    </w:rPr>
  </w:style>
  <w:style w:type="character" w:customStyle="1" w:styleId="longcopy">
    <w:name w:val="long_copy"/>
    <w:basedOn w:val="a1"/>
    <w:rsid w:val="007B2583"/>
  </w:style>
  <w:style w:type="paragraph" w:customStyle="1" w:styleId="affa">
    <w:name w:val="Основной текст СамНИПИ"/>
    <w:link w:val="affb"/>
    <w:qFormat/>
    <w:rsid w:val="00A82E65"/>
    <w:pPr>
      <w:suppressAutoHyphens/>
      <w:spacing w:before="120" w:after="0" w:line="240" w:lineRule="auto"/>
      <w:ind w:firstLine="720"/>
    </w:pPr>
    <w:rPr>
      <w:rFonts w:ascii="Arial" w:eastAsia="Times New Roman" w:hAnsi="Arial" w:cs="Times New Roman"/>
      <w:bCs/>
      <w:lang w:eastAsia="ru-RU"/>
    </w:rPr>
  </w:style>
  <w:style w:type="character" w:customStyle="1" w:styleId="affb">
    <w:name w:val="Основной текст СамНИПИ Знак"/>
    <w:link w:val="affa"/>
    <w:rsid w:val="00A82E65"/>
    <w:rPr>
      <w:rFonts w:ascii="Arial" w:eastAsia="Times New Roman" w:hAnsi="Arial" w:cs="Times New Roman"/>
      <w:bCs/>
      <w:lang w:eastAsia="ru-RU"/>
    </w:rPr>
  </w:style>
  <w:style w:type="paragraph" w:customStyle="1" w:styleId="a">
    <w:name w:val="Маркированный список СамНИПИ"/>
    <w:qFormat/>
    <w:rsid w:val="00A82E65"/>
    <w:pPr>
      <w:numPr>
        <w:numId w:val="3"/>
      </w:numPr>
      <w:tabs>
        <w:tab w:val="left" w:pos="1038"/>
      </w:tabs>
      <w:spacing w:after="0" w:line="240" w:lineRule="auto"/>
    </w:pPr>
    <w:rPr>
      <w:rFonts w:ascii="Arial" w:eastAsia="Times New Roman" w:hAnsi="Arial" w:cs="Times New Roman"/>
      <w:lang w:eastAsia="ja-JP"/>
    </w:rPr>
  </w:style>
  <w:style w:type="paragraph" w:customStyle="1" w:styleId="STP">
    <w:name w:val="STP_Основной текст"/>
    <w:basedOn w:val="a0"/>
    <w:link w:val="STP0"/>
    <w:qFormat/>
    <w:rsid w:val="00A82E65"/>
    <w:pPr>
      <w:spacing w:before="120"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STP0">
    <w:name w:val="STP_Основной текст Знак"/>
    <w:link w:val="STP"/>
    <w:qFormat/>
    <w:rsid w:val="00A82E65"/>
    <w:rPr>
      <w:rFonts w:ascii="Arial" w:eastAsia="Calibri" w:hAnsi="Arial" w:cs="Times New Roman"/>
    </w:rPr>
  </w:style>
  <w:style w:type="paragraph" w:customStyle="1" w:styleId="STP1">
    <w:name w:val="STP_Маркированный список"/>
    <w:link w:val="STP2"/>
    <w:qFormat/>
    <w:rsid w:val="00A82E65"/>
    <w:pPr>
      <w:tabs>
        <w:tab w:val="left" w:pos="1038"/>
        <w:tab w:val="num" w:pos="1146"/>
      </w:tabs>
      <w:spacing w:after="0" w:line="240" w:lineRule="auto"/>
      <w:ind w:left="-294" w:firstLine="720"/>
    </w:pPr>
    <w:rPr>
      <w:rFonts w:ascii="Arial" w:eastAsia="Times New Roman" w:hAnsi="Arial" w:cs="Times New Roman"/>
      <w:lang w:eastAsia="ja-JP"/>
    </w:rPr>
  </w:style>
  <w:style w:type="character" w:customStyle="1" w:styleId="STP2">
    <w:name w:val="STP_Маркированный список Знак"/>
    <w:link w:val="STP1"/>
    <w:rsid w:val="00A82E65"/>
    <w:rPr>
      <w:rFonts w:ascii="Arial" w:eastAsia="Times New Roman" w:hAnsi="Arial" w:cs="Times New Roman"/>
      <w:lang w:eastAsia="ja-JP"/>
    </w:rPr>
  </w:style>
  <w:style w:type="character" w:customStyle="1" w:styleId="29">
    <w:name w:val="Основной текст (2)_"/>
    <w:link w:val="2a"/>
    <w:rsid w:val="00D628EA"/>
    <w:rPr>
      <w:b/>
      <w:bCs/>
      <w:sz w:val="22"/>
      <w:szCs w:val="22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D628EA"/>
    <w:pPr>
      <w:shd w:val="clear" w:color="auto" w:fill="FFFFFF"/>
      <w:spacing w:after="0" w:line="274" w:lineRule="exact"/>
      <w:jc w:val="right"/>
    </w:pPr>
    <w:rPr>
      <w:b/>
      <w:bCs/>
      <w:sz w:val="22"/>
      <w:szCs w:val="22"/>
    </w:rPr>
  </w:style>
  <w:style w:type="character" w:customStyle="1" w:styleId="85pt0pt">
    <w:name w:val="Основной текст + 8;5 pt;Интервал 0 pt"/>
    <w:basedOn w:val="a1"/>
    <w:rsid w:val="00F2622A"/>
    <w:rPr>
      <w:rFonts w:ascii="Times New Roman" w:eastAsia="Times New Roman" w:hAnsi="Times New Roman" w:cs="Times New Roman"/>
      <w:color w:val="000000"/>
      <w:spacing w:val="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ffc">
    <w:name w:val="Таблица НГИ"/>
    <w:basedOn w:val="a0"/>
    <w:link w:val="affd"/>
    <w:qFormat/>
    <w:rsid w:val="003B39FC"/>
    <w:pPr>
      <w:spacing w:after="0" w:line="240" w:lineRule="auto"/>
      <w:ind w:left="113" w:right="113"/>
    </w:pPr>
    <w:rPr>
      <w:rFonts w:ascii="Times New Roman" w:eastAsiaTheme="minorHAnsi" w:hAnsi="Times New Roman"/>
      <w:sz w:val="24"/>
      <w:szCs w:val="22"/>
    </w:rPr>
  </w:style>
  <w:style w:type="character" w:customStyle="1" w:styleId="affd">
    <w:name w:val="Таблица НГИ Знак"/>
    <w:basedOn w:val="a1"/>
    <w:link w:val="affc"/>
    <w:rsid w:val="003B39FC"/>
    <w:rPr>
      <w:rFonts w:ascii="Times New Roman" w:eastAsiaTheme="minorHAnsi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55FD0-7326-42D3-9C07-9C8C966E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Елизавета Владимировна</dc:creator>
  <cp:keywords/>
  <dc:description/>
  <cp:lastModifiedBy>Accord</cp:lastModifiedBy>
  <cp:revision>32</cp:revision>
  <cp:lastPrinted>2025-06-04T08:34:00Z</cp:lastPrinted>
  <dcterms:created xsi:type="dcterms:W3CDTF">2025-03-21T12:08:00Z</dcterms:created>
  <dcterms:modified xsi:type="dcterms:W3CDTF">2026-07-07T05:34:00Z</dcterms:modified>
</cp:coreProperties>
</file>